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40" w:lineRule="exact"/>
        <w:jc w:val="center"/>
        <w:textAlignment w:val="baseline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投标</w:t>
      </w:r>
      <w:r>
        <w:rPr>
          <w:rFonts w:hint="eastAsia" w:ascii="Times New Roman" w:hAnsi="Times New Roman"/>
          <w:b/>
          <w:sz w:val="32"/>
          <w:szCs w:val="32"/>
          <w:lang w:val="en-US" w:eastAsia="zh-CN"/>
        </w:rPr>
        <w:t>人报名登记</w:t>
      </w:r>
      <w:r>
        <w:rPr>
          <w:rFonts w:hint="eastAsia" w:ascii="Times New Roman" w:hAnsi="Times New Roman"/>
          <w:b/>
          <w:sz w:val="32"/>
          <w:szCs w:val="32"/>
        </w:rPr>
        <w:t>表</w:t>
      </w:r>
    </w:p>
    <w:p>
      <w:pPr>
        <w:wordWrap w:val="0"/>
        <w:adjustRightInd w:val="0"/>
        <w:spacing w:line="440" w:lineRule="exact"/>
        <w:jc w:val="right"/>
        <w:textAlignment w:val="baseline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填表日期： </w:t>
      </w:r>
      <w:r>
        <w:rPr>
          <w:rFonts w:ascii="Times New Roman" w:hAnsi="Times New Roman"/>
          <w:szCs w:val="21"/>
        </w:rPr>
        <w:t xml:space="preserve">           </w:t>
      </w:r>
    </w:p>
    <w:tbl>
      <w:tblPr>
        <w:tblStyle w:val="4"/>
        <w:tblW w:w="979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2400"/>
        <w:gridCol w:w="1064"/>
        <w:gridCol w:w="884"/>
        <w:gridCol w:w="805"/>
        <w:gridCol w:w="1288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49" w:type="dxa"/>
            <w:vAlign w:val="center"/>
          </w:tcPr>
          <w:p>
            <w:pPr>
              <w:spacing w:line="400" w:lineRule="exact"/>
              <w:ind w:left="-145"/>
              <w:jc w:val="center"/>
              <w:rPr>
                <w:szCs w:val="21"/>
              </w:rPr>
            </w:pPr>
            <w:r>
              <w:rPr>
                <w:szCs w:val="21"/>
              </w:rPr>
              <w:t>企业名称</w:t>
            </w:r>
          </w:p>
        </w:tc>
        <w:tc>
          <w:tcPr>
            <w:tcW w:w="3464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统一信用代码</w:t>
            </w:r>
          </w:p>
        </w:tc>
        <w:tc>
          <w:tcPr>
            <w:tcW w:w="3193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49" w:type="dxa"/>
            <w:vAlign w:val="center"/>
          </w:tcPr>
          <w:p>
            <w:pPr>
              <w:spacing w:line="400" w:lineRule="exact"/>
              <w:ind w:left="-14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</w:t>
            </w:r>
          </w:p>
        </w:tc>
        <w:tc>
          <w:tcPr>
            <w:tcW w:w="3464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注册资金</w:t>
            </w:r>
          </w:p>
        </w:tc>
        <w:tc>
          <w:tcPr>
            <w:tcW w:w="3193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449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</w:p>
        </w:tc>
        <w:tc>
          <w:tcPr>
            <w:tcW w:w="3464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3193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449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3464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193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449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职工总数</w:t>
            </w:r>
          </w:p>
        </w:tc>
        <w:tc>
          <w:tcPr>
            <w:tcW w:w="3464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人</w:t>
            </w:r>
          </w:p>
        </w:tc>
        <w:tc>
          <w:tcPr>
            <w:tcW w:w="16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工程技术人员</w:t>
            </w:r>
          </w:p>
        </w:tc>
        <w:tc>
          <w:tcPr>
            <w:tcW w:w="3193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 xml:space="preserve"> 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449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生产工人</w:t>
            </w:r>
          </w:p>
        </w:tc>
        <w:tc>
          <w:tcPr>
            <w:tcW w:w="3464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人</w:t>
            </w:r>
          </w:p>
        </w:tc>
        <w:tc>
          <w:tcPr>
            <w:tcW w:w="16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销售人员</w:t>
            </w:r>
          </w:p>
        </w:tc>
        <w:tc>
          <w:tcPr>
            <w:tcW w:w="3193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 xml:space="preserve"> 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49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占地面积</w:t>
            </w:r>
          </w:p>
        </w:tc>
        <w:tc>
          <w:tcPr>
            <w:tcW w:w="3464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米</w:t>
            </w:r>
            <w:r>
              <w:rPr>
                <w:szCs w:val="21"/>
                <w:vertAlign w:val="superscript"/>
              </w:rPr>
              <w:t>2</w:t>
            </w:r>
          </w:p>
        </w:tc>
        <w:tc>
          <w:tcPr>
            <w:tcW w:w="16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建筑面积</w:t>
            </w:r>
          </w:p>
        </w:tc>
        <w:tc>
          <w:tcPr>
            <w:tcW w:w="3193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 xml:space="preserve">          米</w:t>
            </w:r>
            <w:r>
              <w:rPr>
                <w:szCs w:val="21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449" w:type="dxa"/>
            <w:vAlign w:val="center"/>
          </w:tcPr>
          <w:p>
            <w:pPr>
              <w:spacing w:line="400" w:lineRule="exact"/>
              <w:ind w:left="-14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主营项目</w:t>
            </w:r>
          </w:p>
        </w:tc>
        <w:tc>
          <w:tcPr>
            <w:tcW w:w="8346" w:type="dxa"/>
            <w:gridSpan w:val="6"/>
          </w:tcPr>
          <w:p>
            <w:pPr>
              <w:widowControl/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49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主要业绩</w:t>
            </w:r>
          </w:p>
        </w:tc>
        <w:tc>
          <w:tcPr>
            <w:tcW w:w="8346" w:type="dxa"/>
            <w:gridSpan w:val="6"/>
          </w:tcPr>
          <w:p>
            <w:pPr>
              <w:widowControl/>
              <w:spacing w:line="400" w:lineRule="exact"/>
              <w:jc w:val="center"/>
              <w:rPr>
                <w:szCs w:val="21"/>
              </w:rPr>
            </w:pPr>
          </w:p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49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配套环保企业名称、资质</w:t>
            </w:r>
          </w:p>
        </w:tc>
        <w:tc>
          <w:tcPr>
            <w:tcW w:w="8346" w:type="dxa"/>
            <w:gridSpan w:val="6"/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49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配套环保企业业绩</w:t>
            </w:r>
          </w:p>
        </w:tc>
        <w:tc>
          <w:tcPr>
            <w:tcW w:w="8346" w:type="dxa"/>
            <w:gridSpan w:val="6"/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</w:trPr>
        <w:tc>
          <w:tcPr>
            <w:tcW w:w="1449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主要产品及其年生产能力</w:t>
            </w:r>
          </w:p>
        </w:tc>
        <w:tc>
          <w:tcPr>
            <w:tcW w:w="8346" w:type="dxa"/>
            <w:gridSpan w:val="6"/>
          </w:tcPr>
          <w:p>
            <w:pPr>
              <w:widowControl/>
              <w:spacing w:line="400" w:lineRule="exact"/>
              <w:rPr>
                <w:szCs w:val="21"/>
              </w:rPr>
            </w:pPr>
          </w:p>
          <w:p>
            <w:pPr>
              <w:widowControl/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2" w:hRule="atLeast"/>
        </w:trPr>
        <w:tc>
          <w:tcPr>
            <w:tcW w:w="1449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主要工装设备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检测设备试验手段</w:t>
            </w:r>
          </w:p>
        </w:tc>
        <w:tc>
          <w:tcPr>
            <w:tcW w:w="8346" w:type="dxa"/>
            <w:gridSpan w:val="6"/>
          </w:tcPr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44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近几年的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经济指标</w:t>
            </w:r>
          </w:p>
        </w:tc>
        <w:tc>
          <w:tcPr>
            <w:tcW w:w="2400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年份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销售收入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（万元）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资产总额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（万元）</w:t>
            </w:r>
          </w:p>
        </w:tc>
        <w:tc>
          <w:tcPr>
            <w:tcW w:w="1905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净</w:t>
            </w:r>
            <w:r>
              <w:rPr>
                <w:szCs w:val="21"/>
              </w:rPr>
              <w:t>利润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449" w:type="dxa"/>
            <w:vMerge w:val="continue"/>
            <w:vAlign w:val="center"/>
          </w:tcPr>
          <w:p>
            <w:pPr>
              <w:spacing w:line="400" w:lineRule="exact"/>
              <w:ind w:left="-145"/>
              <w:jc w:val="center"/>
              <w:rPr>
                <w:szCs w:val="21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2016年</w:t>
            </w:r>
          </w:p>
        </w:tc>
        <w:tc>
          <w:tcPr>
            <w:tcW w:w="1948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2093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905" w:type="dxa"/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449" w:type="dxa"/>
            <w:vMerge w:val="continue"/>
            <w:vAlign w:val="center"/>
          </w:tcPr>
          <w:p>
            <w:pPr>
              <w:spacing w:line="400" w:lineRule="exact"/>
              <w:ind w:left="-145"/>
              <w:jc w:val="center"/>
              <w:rPr>
                <w:szCs w:val="21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2017年</w:t>
            </w:r>
          </w:p>
        </w:tc>
        <w:tc>
          <w:tcPr>
            <w:tcW w:w="1948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2093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905" w:type="dxa"/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449" w:type="dxa"/>
            <w:vMerge w:val="continue"/>
            <w:vAlign w:val="center"/>
          </w:tcPr>
          <w:p>
            <w:pPr>
              <w:spacing w:line="400" w:lineRule="exact"/>
              <w:ind w:left="-145"/>
              <w:jc w:val="center"/>
              <w:rPr>
                <w:szCs w:val="21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2018年</w:t>
            </w:r>
          </w:p>
        </w:tc>
        <w:tc>
          <w:tcPr>
            <w:tcW w:w="1948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2093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905" w:type="dxa"/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449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附件</w:t>
            </w:r>
          </w:p>
        </w:tc>
        <w:tc>
          <w:tcPr>
            <w:tcW w:w="8346" w:type="dxa"/>
            <w:gridSpan w:val="6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2016-2018）</w:t>
            </w:r>
            <w:r>
              <w:rPr>
                <w:rFonts w:hint="eastAsia"/>
                <w:szCs w:val="21"/>
              </w:rPr>
              <w:t>同类型业绩统计表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附使用联系人电话）</w:t>
            </w:r>
            <w:r>
              <w:rPr>
                <w:rFonts w:hint="eastAsia"/>
                <w:szCs w:val="21"/>
              </w:rPr>
              <w:t>及合同复印件、营业执照、资信证明、近三年财务报表、授权委托书、获奖证书、资质文件。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</w:trPr>
        <w:tc>
          <w:tcPr>
            <w:tcW w:w="1449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8346" w:type="dxa"/>
            <w:gridSpan w:val="6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</w:tr>
    </w:tbl>
    <w:p/>
    <w:sectPr>
      <w:pgSz w:w="11906" w:h="16838"/>
      <w:pgMar w:top="907" w:right="1134" w:bottom="90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C21"/>
    <w:rsid w:val="001613B8"/>
    <w:rsid w:val="0036328E"/>
    <w:rsid w:val="00381788"/>
    <w:rsid w:val="004414F4"/>
    <w:rsid w:val="0068142B"/>
    <w:rsid w:val="006B115A"/>
    <w:rsid w:val="00723656"/>
    <w:rsid w:val="00754FBB"/>
    <w:rsid w:val="00780C21"/>
    <w:rsid w:val="00A15E7F"/>
    <w:rsid w:val="00CB0458"/>
    <w:rsid w:val="1D2040B8"/>
    <w:rsid w:val="7E19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352</Characters>
  <Lines>2</Lines>
  <Paragraphs>1</Paragraphs>
  <TotalTime>4</TotalTime>
  <ScaleCrop>false</ScaleCrop>
  <LinksUpToDate>false</LinksUpToDate>
  <CharactersWithSpaces>412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2019-05-13T07:26:00Z</dcterms:created>
  <dc:creator>刘 晨辉</dc:creator>
  <cp:lastModifiedBy>于生</cp:lastModifiedBy>
  <dcterms:modified xsi:type="dcterms:W3CDTF">2019-05-20T07:23:40Z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