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E1" w:rsidRPr="009606E1" w:rsidRDefault="009606E1" w:rsidP="009606E1">
      <w:pPr>
        <w:snapToGrid w:val="0"/>
        <w:spacing w:line="360" w:lineRule="auto"/>
        <w:jc w:val="center"/>
        <w:rPr>
          <w:rFonts w:ascii="宋体" w:eastAsia="宋体" w:hAnsi="宋体" w:cs="Times New Roman"/>
          <w:b/>
          <w:sz w:val="44"/>
          <w:szCs w:val="44"/>
        </w:rPr>
      </w:pPr>
      <w:bookmarkStart w:id="0" w:name="_Toc263580938"/>
      <w:bookmarkStart w:id="1" w:name="_Toc263581565"/>
      <w:bookmarkStart w:id="2" w:name="_Toc243984893"/>
    </w:p>
    <w:p w:rsidR="009606E1" w:rsidRPr="009606E1" w:rsidRDefault="00B56F1E" w:rsidP="009606E1">
      <w:pPr>
        <w:tabs>
          <w:tab w:val="left" w:pos="6647"/>
        </w:tabs>
        <w:snapToGrid w:val="0"/>
        <w:spacing w:line="360" w:lineRule="auto"/>
        <w:jc w:val="center"/>
        <w:rPr>
          <w:rFonts w:ascii="宋体" w:eastAsia="宋体" w:hAnsi="宋体" w:cs="Times New Roman"/>
          <w:sz w:val="30"/>
          <w:szCs w:val="30"/>
        </w:rPr>
      </w:pPr>
      <w:r>
        <w:rPr>
          <w:rFonts w:ascii="宋体" w:eastAsia="宋体" w:hAnsi="宋体" w:cs="Times New Roman" w:hint="eastAsia"/>
          <w:sz w:val="30"/>
          <w:szCs w:val="30"/>
        </w:rPr>
        <w:t>鄂尔多斯市悖牛川矿区路桥有限责任公司</w:t>
      </w:r>
      <w:r w:rsidR="008D077B" w:rsidRPr="008D077B">
        <w:rPr>
          <w:rFonts w:ascii="宋体" w:eastAsia="宋体" w:hAnsi="宋体" w:cs="Times New Roman" w:hint="eastAsia"/>
          <w:sz w:val="30"/>
          <w:szCs w:val="30"/>
        </w:rPr>
        <w:t>收费站营改增收费系统改造项目</w:t>
      </w:r>
    </w:p>
    <w:p w:rsidR="009606E1" w:rsidRPr="009606E1" w:rsidRDefault="009606E1" w:rsidP="009606E1">
      <w:pPr>
        <w:spacing w:line="440" w:lineRule="exact"/>
        <w:ind w:firstLineChars="200" w:firstLine="422"/>
        <w:rPr>
          <w:rFonts w:ascii="Times New Roman" w:eastAsia="宋体" w:hAnsi="Times New Roman" w:cs="Times New Roman"/>
          <w:b/>
          <w:szCs w:val="21"/>
        </w:rPr>
      </w:pPr>
      <w:bookmarkStart w:id="3" w:name="_Toc302943980"/>
      <w:bookmarkEnd w:id="0"/>
      <w:bookmarkEnd w:id="1"/>
      <w:bookmarkEnd w:id="2"/>
      <w:r w:rsidRPr="009606E1">
        <w:rPr>
          <w:rFonts w:ascii="Times New Roman" w:eastAsia="宋体" w:hAnsi="Times New Roman" w:cs="Times New Roman" w:hint="eastAsia"/>
          <w:b/>
          <w:szCs w:val="21"/>
        </w:rPr>
        <w:t>1</w:t>
      </w:r>
      <w:r w:rsidRPr="009606E1">
        <w:rPr>
          <w:rFonts w:ascii="Times New Roman" w:eastAsia="宋体" w:hAnsi="Times New Roman" w:cs="Times New Roman" w:hint="eastAsia"/>
          <w:b/>
          <w:szCs w:val="21"/>
        </w:rPr>
        <w:t>．招标条件</w:t>
      </w:r>
      <w:bookmarkEnd w:id="3"/>
      <w:r w:rsidRPr="009606E1">
        <w:rPr>
          <w:rFonts w:ascii="Times New Roman" w:eastAsia="宋体" w:hAnsi="Times New Roman" w:cs="Times New Roman" w:hint="eastAsia"/>
          <w:b/>
          <w:szCs w:val="21"/>
        </w:rPr>
        <w:t>：</w:t>
      </w:r>
    </w:p>
    <w:p w:rsidR="009606E1" w:rsidRPr="009606E1" w:rsidRDefault="009606E1" w:rsidP="009606E1">
      <w:pPr>
        <w:tabs>
          <w:tab w:val="left" w:pos="6647"/>
        </w:tabs>
        <w:snapToGrid w:val="0"/>
        <w:spacing w:line="360" w:lineRule="auto"/>
        <w:jc w:val="left"/>
        <w:rPr>
          <w:rFonts w:ascii="宋体" w:eastAsia="宋体" w:hAnsi="宋体" w:cs="Times New Roman"/>
          <w:sz w:val="30"/>
          <w:szCs w:val="30"/>
        </w:rPr>
      </w:pPr>
      <w:r w:rsidRPr="009606E1">
        <w:rPr>
          <w:rFonts w:ascii="宋体" w:eastAsia="宋体" w:hAnsi="宋体" w:cs="Times New Roman" w:hint="eastAsia"/>
          <w:szCs w:val="21"/>
        </w:rPr>
        <w:t>本招标项目</w:t>
      </w:r>
      <w:r w:rsidR="00B56F1E">
        <w:rPr>
          <w:rFonts w:ascii="宋体" w:eastAsia="宋体" w:hAnsi="宋体" w:cs="Times New Roman" w:hint="eastAsia"/>
          <w:szCs w:val="21"/>
          <w:u w:val="single"/>
        </w:rPr>
        <w:t>鄂尔多斯市悖牛川矿区路桥有限责任公司</w:t>
      </w:r>
      <w:r w:rsidR="008D077B" w:rsidRPr="008D077B">
        <w:rPr>
          <w:rFonts w:ascii="宋体" w:eastAsia="宋体" w:hAnsi="宋体" w:cs="Times New Roman" w:hint="eastAsia"/>
          <w:szCs w:val="21"/>
          <w:u w:val="single"/>
        </w:rPr>
        <w:t>收费站营改增收费系统改造项目</w:t>
      </w:r>
      <w:r w:rsidRPr="009606E1">
        <w:rPr>
          <w:rFonts w:ascii="宋体" w:eastAsia="宋体" w:hAnsi="宋体" w:cs="Times New Roman" w:hint="eastAsia"/>
          <w:szCs w:val="21"/>
        </w:rPr>
        <w:t>业主为</w:t>
      </w:r>
      <w:r w:rsidRPr="009606E1">
        <w:rPr>
          <w:rFonts w:ascii="宋体" w:eastAsia="宋体" w:hAnsi="宋体" w:cs="Times New Roman" w:hint="eastAsia"/>
          <w:szCs w:val="21"/>
          <w:u w:val="single"/>
        </w:rPr>
        <w:t>鄂尔多斯市悖牛川矿区路桥有限责任公司</w:t>
      </w:r>
      <w:r w:rsidRPr="009606E1">
        <w:rPr>
          <w:rFonts w:ascii="宋体" w:eastAsia="宋体" w:hAnsi="宋体" w:cs="Times New Roman" w:hint="eastAsia"/>
          <w:szCs w:val="21"/>
        </w:rPr>
        <w:t>，建设资金来自</w:t>
      </w:r>
      <w:r w:rsidRPr="009606E1">
        <w:rPr>
          <w:rFonts w:ascii="Arial" w:eastAsia="宋体" w:hAnsi="Arial" w:cs="Times New Roman" w:hint="eastAsia"/>
          <w:sz w:val="22"/>
          <w:u w:val="single"/>
        </w:rPr>
        <w:t>企业自有资金</w:t>
      </w:r>
      <w:r w:rsidRPr="009606E1">
        <w:rPr>
          <w:rFonts w:ascii="宋体" w:eastAsia="宋体" w:hAnsi="宋体" w:cs="Times New Roman" w:hint="eastAsia"/>
          <w:szCs w:val="21"/>
        </w:rPr>
        <w:t>，根据本项目工程特点和要求，现对该项目进行</w:t>
      </w:r>
      <w:r w:rsidR="00E446C9">
        <w:rPr>
          <w:rFonts w:ascii="宋体" w:eastAsia="宋体" w:hAnsi="宋体" w:cs="Times New Roman" w:hint="eastAsia"/>
          <w:szCs w:val="21"/>
        </w:rPr>
        <w:t>邀请</w:t>
      </w:r>
      <w:r w:rsidR="00682BD5" w:rsidRPr="009374E0">
        <w:rPr>
          <w:rFonts w:ascii="宋体" w:eastAsia="宋体" w:hAnsi="宋体" w:cs="Times New Roman" w:hint="eastAsia"/>
          <w:szCs w:val="21"/>
        </w:rPr>
        <w:t>招</w:t>
      </w:r>
      <w:r w:rsidRPr="009606E1">
        <w:rPr>
          <w:rFonts w:ascii="宋体" w:eastAsia="宋体" w:hAnsi="宋体" w:cs="Times New Roman" w:hint="eastAsia"/>
          <w:szCs w:val="21"/>
        </w:rPr>
        <w:t>标</w:t>
      </w:r>
      <w:r w:rsidR="00B12CD6">
        <w:rPr>
          <w:rFonts w:ascii="宋体" w:eastAsia="宋体" w:hAnsi="宋体" w:cs="Times New Roman" w:hint="eastAsia"/>
          <w:szCs w:val="21"/>
        </w:rPr>
        <w:t>，招标方式为议标</w:t>
      </w:r>
      <w:bookmarkStart w:id="4" w:name="_GoBack"/>
      <w:bookmarkEnd w:id="4"/>
      <w:r w:rsidRPr="009606E1">
        <w:rPr>
          <w:rFonts w:ascii="宋体" w:eastAsia="宋体" w:hAnsi="宋体" w:cs="Times New Roman" w:hint="eastAsia"/>
          <w:szCs w:val="21"/>
        </w:rPr>
        <w:t>。</w:t>
      </w:r>
    </w:p>
    <w:p w:rsidR="009606E1" w:rsidRPr="009606E1" w:rsidRDefault="009606E1" w:rsidP="009606E1">
      <w:pPr>
        <w:spacing w:line="440" w:lineRule="exact"/>
        <w:ind w:firstLineChars="200" w:firstLine="422"/>
        <w:rPr>
          <w:rFonts w:ascii="Times New Roman" w:eastAsia="宋体" w:hAnsi="Times New Roman" w:cs="Times New Roman"/>
          <w:b/>
          <w:szCs w:val="21"/>
        </w:rPr>
      </w:pPr>
      <w:r w:rsidRPr="009606E1">
        <w:rPr>
          <w:rFonts w:ascii="Times New Roman" w:eastAsia="宋体" w:hAnsi="Times New Roman" w:cs="Times New Roman" w:hint="eastAsia"/>
          <w:b/>
          <w:szCs w:val="21"/>
        </w:rPr>
        <w:t>2</w:t>
      </w:r>
      <w:r w:rsidRPr="009606E1">
        <w:rPr>
          <w:rFonts w:ascii="Times New Roman" w:eastAsia="宋体" w:hAnsi="Times New Roman" w:cs="Times New Roman" w:hint="eastAsia"/>
          <w:b/>
          <w:szCs w:val="21"/>
        </w:rPr>
        <w:t>．项目概况与招标范围：</w:t>
      </w:r>
    </w:p>
    <w:p w:rsidR="009606E1" w:rsidRPr="009606E1" w:rsidRDefault="009606E1" w:rsidP="009606E1">
      <w:pPr>
        <w:spacing w:line="460" w:lineRule="exact"/>
        <w:ind w:firstLineChars="250" w:firstLine="525"/>
        <w:rPr>
          <w:rFonts w:ascii="宋体" w:eastAsia="宋体" w:hAnsi="宋体" w:cs="Times New Roman"/>
          <w:szCs w:val="21"/>
        </w:rPr>
      </w:pPr>
      <w:r w:rsidRPr="009606E1">
        <w:rPr>
          <w:rFonts w:ascii="宋体" w:eastAsia="宋体" w:hAnsi="宋体" w:cs="Times New Roman" w:hint="eastAsia"/>
          <w:szCs w:val="21"/>
        </w:rPr>
        <w:t>建设地点：</w:t>
      </w:r>
      <w:r w:rsidRPr="009606E1">
        <w:rPr>
          <w:rFonts w:ascii="宋体" w:eastAsia="宋体" w:hAnsi="宋体" w:cs="Times New Roman" w:hint="eastAsia"/>
          <w:szCs w:val="21"/>
          <w:u w:val="single"/>
        </w:rPr>
        <w:t>内蒙古自治区准格尔旗纳日松镇</w:t>
      </w:r>
      <w:r w:rsidRPr="009606E1">
        <w:rPr>
          <w:rFonts w:ascii="宋体" w:eastAsia="宋体" w:hAnsi="宋体" w:cs="Times New Roman" w:hint="eastAsia"/>
          <w:szCs w:val="21"/>
        </w:rPr>
        <w:t>；</w:t>
      </w:r>
    </w:p>
    <w:p w:rsidR="009606E1" w:rsidRPr="009606E1" w:rsidRDefault="009606E1" w:rsidP="009606E1">
      <w:pPr>
        <w:spacing w:line="460" w:lineRule="exact"/>
        <w:ind w:firstLineChars="242" w:firstLine="508"/>
        <w:rPr>
          <w:rFonts w:ascii="宋体" w:eastAsia="宋体" w:hAnsi="宋体" w:cs="宋体"/>
          <w:szCs w:val="21"/>
        </w:rPr>
      </w:pPr>
      <w:r w:rsidRPr="009606E1">
        <w:rPr>
          <w:rFonts w:ascii="宋体" w:eastAsia="宋体" w:hAnsi="宋体" w:cs="宋体" w:hint="eastAsia"/>
          <w:szCs w:val="21"/>
        </w:rPr>
        <w:t>计划工期：</w:t>
      </w:r>
      <w:r w:rsidR="008D077B">
        <w:rPr>
          <w:rFonts w:ascii="宋体" w:eastAsia="宋体" w:hAnsi="宋体" w:cs="宋体"/>
          <w:szCs w:val="21"/>
          <w:u w:val="single"/>
        </w:rPr>
        <w:t>15</w:t>
      </w:r>
      <w:r w:rsidRPr="009606E1">
        <w:rPr>
          <w:rFonts w:ascii="宋体" w:eastAsia="宋体" w:hAnsi="宋体" w:cs="宋体" w:hint="eastAsia"/>
          <w:szCs w:val="21"/>
          <w:u w:val="single"/>
        </w:rPr>
        <w:t xml:space="preserve">天 </w:t>
      </w:r>
      <w:r w:rsidRPr="009606E1">
        <w:rPr>
          <w:rFonts w:ascii="宋体" w:eastAsia="宋体" w:hAnsi="宋体" w:cs="宋体" w:hint="eastAsia"/>
          <w:szCs w:val="21"/>
        </w:rPr>
        <w:t xml:space="preserve"> ；</w:t>
      </w:r>
    </w:p>
    <w:p w:rsidR="009606E1" w:rsidRPr="009606E1" w:rsidRDefault="009606E1" w:rsidP="009606E1">
      <w:pPr>
        <w:spacing w:line="460" w:lineRule="exact"/>
        <w:ind w:firstLineChars="242" w:firstLine="508"/>
        <w:rPr>
          <w:rFonts w:ascii="宋体" w:eastAsia="宋体" w:hAnsi="宋体" w:cs="宋体"/>
          <w:szCs w:val="21"/>
        </w:rPr>
      </w:pPr>
      <w:r w:rsidRPr="009606E1">
        <w:rPr>
          <w:rFonts w:ascii="宋体" w:eastAsia="宋体" w:hAnsi="宋体" w:cs="宋体" w:hint="eastAsia"/>
          <w:szCs w:val="21"/>
        </w:rPr>
        <w:t xml:space="preserve">招标范围： </w:t>
      </w:r>
      <w:r w:rsidR="008D077B" w:rsidRPr="008D077B">
        <w:rPr>
          <w:rFonts w:ascii="宋体" w:eastAsia="宋体" w:hAnsi="宋体" w:cs="Times New Roman" w:hint="eastAsia"/>
          <w:szCs w:val="21"/>
          <w:u w:val="single"/>
        </w:rPr>
        <w:t>收费站营改增收费系统改造</w:t>
      </w:r>
      <w:r w:rsidRPr="009606E1">
        <w:rPr>
          <w:rFonts w:ascii="宋体" w:eastAsia="宋体" w:hAnsi="宋体" w:cs="宋体" w:hint="eastAsia"/>
          <w:szCs w:val="21"/>
        </w:rPr>
        <w:t>。</w:t>
      </w:r>
    </w:p>
    <w:p w:rsidR="009606E1" w:rsidRPr="009606E1" w:rsidRDefault="009606E1" w:rsidP="009606E1">
      <w:pPr>
        <w:spacing w:line="460" w:lineRule="exact"/>
        <w:ind w:firstLineChars="242" w:firstLine="508"/>
        <w:rPr>
          <w:rFonts w:ascii="宋体" w:eastAsia="宋体" w:hAnsi="宋体" w:cs="宋体"/>
          <w:szCs w:val="20"/>
        </w:rPr>
      </w:pPr>
      <w:r w:rsidRPr="009606E1">
        <w:rPr>
          <w:rFonts w:ascii="宋体" w:eastAsia="宋体" w:hAnsi="宋体" w:cs="宋体" w:hint="eastAsia"/>
          <w:szCs w:val="20"/>
        </w:rPr>
        <w:t>标段划分：本次划分为</w:t>
      </w:r>
      <w:r w:rsidRPr="009606E1">
        <w:rPr>
          <w:rFonts w:ascii="宋体" w:eastAsia="宋体" w:hAnsi="宋体" w:cs="宋体" w:hint="eastAsia"/>
          <w:szCs w:val="20"/>
          <w:u w:val="single"/>
        </w:rPr>
        <w:t xml:space="preserve"> 1个</w:t>
      </w:r>
      <w:r w:rsidRPr="009606E1">
        <w:rPr>
          <w:rFonts w:ascii="宋体" w:eastAsia="宋体" w:hAnsi="宋体" w:cs="宋体" w:hint="eastAsia"/>
          <w:szCs w:val="20"/>
        </w:rPr>
        <w:t>标段</w:t>
      </w:r>
    </w:p>
    <w:p w:rsidR="009606E1" w:rsidRPr="009606E1" w:rsidRDefault="009606E1" w:rsidP="009606E1">
      <w:pPr>
        <w:spacing w:line="440" w:lineRule="exact"/>
        <w:ind w:firstLine="420"/>
        <w:rPr>
          <w:rFonts w:ascii="Times New Roman" w:eastAsia="宋体" w:hAnsi="Times New Roman" w:cs="Times New Roman"/>
          <w:b/>
          <w:szCs w:val="21"/>
        </w:rPr>
      </w:pPr>
      <w:r w:rsidRPr="009606E1">
        <w:rPr>
          <w:rFonts w:ascii="Times New Roman" w:eastAsia="宋体" w:hAnsi="Times New Roman" w:cs="Times New Roman" w:hint="eastAsia"/>
          <w:b/>
          <w:szCs w:val="21"/>
        </w:rPr>
        <w:t>3</w:t>
      </w:r>
      <w:r w:rsidRPr="009606E1">
        <w:rPr>
          <w:rFonts w:ascii="Times New Roman" w:eastAsia="宋体" w:hAnsi="Times New Roman" w:cs="Times New Roman" w:hint="eastAsia"/>
          <w:b/>
          <w:szCs w:val="21"/>
        </w:rPr>
        <w:t>．投标人资格要求：</w:t>
      </w:r>
    </w:p>
    <w:p w:rsidR="009606E1" w:rsidRPr="009606E1" w:rsidRDefault="009606E1" w:rsidP="009606E1">
      <w:pPr>
        <w:spacing w:line="460" w:lineRule="exact"/>
        <w:ind w:firstLineChars="200" w:firstLine="420"/>
        <w:rPr>
          <w:rFonts w:ascii="Times New Roman" w:eastAsia="宋体" w:hAnsi="Times New Roman" w:cs="Times New Roman"/>
          <w:szCs w:val="20"/>
        </w:rPr>
      </w:pPr>
      <w:r w:rsidRPr="009606E1">
        <w:rPr>
          <w:rFonts w:ascii="宋体" w:eastAsia="宋体" w:hAnsi="宋体" w:cs="Times New Roman" w:hint="eastAsia"/>
          <w:szCs w:val="21"/>
        </w:rPr>
        <w:t>本次招标要求投标人须具备</w:t>
      </w:r>
      <w:r w:rsidR="008D077B" w:rsidRPr="000B30F1">
        <w:rPr>
          <w:rFonts w:hint="eastAsia"/>
        </w:rPr>
        <w:t>在中华人民共和国境内注册的具有独立法人资格，注册资金不低于</w:t>
      </w:r>
      <w:r w:rsidR="008D077B" w:rsidRPr="000B30F1">
        <w:rPr>
          <w:rFonts w:hint="eastAsia"/>
        </w:rPr>
        <w:t>100</w:t>
      </w:r>
      <w:r w:rsidR="008D077B" w:rsidRPr="000B30F1">
        <w:rPr>
          <w:rFonts w:hint="eastAsia"/>
        </w:rPr>
        <w:t>万元人民币，注册成立时间为</w:t>
      </w:r>
      <w:r w:rsidR="008D077B" w:rsidRPr="000B30F1">
        <w:rPr>
          <w:rFonts w:hint="eastAsia"/>
        </w:rPr>
        <w:t>3</w:t>
      </w:r>
      <w:r w:rsidR="008D077B">
        <w:rPr>
          <w:rFonts w:hint="eastAsia"/>
        </w:rPr>
        <w:t>年（含）以上的。</w:t>
      </w:r>
    </w:p>
    <w:p w:rsidR="009606E1" w:rsidRDefault="009606E1" w:rsidP="009606E1">
      <w:pPr>
        <w:spacing w:line="460" w:lineRule="exact"/>
        <w:ind w:firstLineChars="200" w:firstLine="420"/>
        <w:rPr>
          <w:rFonts w:ascii="宋体" w:eastAsia="宋体" w:hAnsi="宋体" w:cs="Times New Roman"/>
          <w:szCs w:val="21"/>
        </w:rPr>
      </w:pPr>
      <w:r w:rsidRPr="009606E1">
        <w:rPr>
          <w:rFonts w:ascii="宋体" w:eastAsia="宋体" w:hAnsi="宋体" w:cs="Times New Roman" w:hint="eastAsia"/>
          <w:szCs w:val="21"/>
        </w:rPr>
        <w:t>本次招标</w:t>
      </w:r>
      <w:r w:rsidRPr="009606E1">
        <w:rPr>
          <w:rFonts w:ascii="宋体" w:eastAsia="宋体" w:hAnsi="宋体" w:cs="Times New Roman" w:hint="eastAsia"/>
          <w:szCs w:val="21"/>
          <w:u w:val="single"/>
        </w:rPr>
        <w:t>不接受</w:t>
      </w:r>
      <w:r w:rsidRPr="009606E1">
        <w:rPr>
          <w:rFonts w:ascii="宋体" w:eastAsia="宋体" w:hAnsi="宋体" w:cs="Times New Roman" w:hint="eastAsia"/>
          <w:szCs w:val="21"/>
        </w:rPr>
        <w:t>联合体投标。</w:t>
      </w:r>
    </w:p>
    <w:p w:rsidR="00682BD5" w:rsidRDefault="00682BD5" w:rsidP="00682BD5">
      <w:pPr>
        <w:spacing w:line="440" w:lineRule="exact"/>
        <w:ind w:firstLine="420"/>
        <w:rPr>
          <w:rFonts w:ascii="Times New Roman" w:eastAsia="宋体" w:hAnsi="Times New Roman" w:cs="Times New Roman"/>
          <w:b/>
          <w:szCs w:val="21"/>
        </w:rPr>
      </w:pPr>
      <w:r>
        <w:rPr>
          <w:rFonts w:ascii="Times New Roman" w:eastAsia="宋体" w:hAnsi="Times New Roman" w:cs="Times New Roman"/>
          <w:b/>
          <w:szCs w:val="21"/>
        </w:rPr>
        <w:t>4</w:t>
      </w:r>
      <w:r w:rsidRPr="009606E1">
        <w:rPr>
          <w:rFonts w:ascii="Times New Roman" w:eastAsia="宋体" w:hAnsi="Times New Roman" w:cs="Times New Roman" w:hint="eastAsia"/>
          <w:b/>
          <w:szCs w:val="21"/>
        </w:rPr>
        <w:t>．</w:t>
      </w:r>
      <w:r>
        <w:rPr>
          <w:rFonts w:ascii="Times New Roman" w:eastAsia="宋体" w:hAnsi="Times New Roman" w:cs="Times New Roman" w:hint="eastAsia"/>
          <w:b/>
          <w:szCs w:val="21"/>
        </w:rPr>
        <w:t>现场勘测</w:t>
      </w:r>
    </w:p>
    <w:p w:rsidR="00682BD5" w:rsidRDefault="00682BD5" w:rsidP="00682BD5">
      <w:pPr>
        <w:spacing w:line="440" w:lineRule="exact"/>
        <w:ind w:firstLine="420"/>
        <w:rPr>
          <w:rFonts w:ascii="Times New Roman" w:eastAsia="宋体" w:hAnsi="Times New Roman" w:cs="Times New Roman"/>
          <w:b/>
          <w:szCs w:val="21"/>
        </w:rPr>
      </w:pPr>
      <w:r>
        <w:rPr>
          <w:rFonts w:ascii="Times New Roman" w:eastAsia="宋体" w:hAnsi="Times New Roman" w:cs="Times New Roman"/>
          <w:b/>
          <w:bCs/>
          <w:szCs w:val="20"/>
          <w:u w:val="single"/>
        </w:rPr>
        <w:t>2018</w:t>
      </w:r>
      <w:r w:rsidRPr="009606E1">
        <w:rPr>
          <w:rFonts w:ascii="Times New Roman" w:eastAsia="宋体" w:hAnsi="Times New Roman" w:cs="Times New Roman" w:hint="eastAsia"/>
          <w:b/>
          <w:bCs/>
          <w:szCs w:val="20"/>
          <w:u w:val="single"/>
        </w:rPr>
        <w:t>年</w:t>
      </w:r>
      <w:r>
        <w:rPr>
          <w:rFonts w:ascii="Times New Roman" w:eastAsia="宋体" w:hAnsi="Times New Roman" w:cs="Times New Roman"/>
          <w:b/>
          <w:bCs/>
          <w:szCs w:val="20"/>
          <w:u w:val="single"/>
        </w:rPr>
        <w:t>0</w:t>
      </w:r>
      <w:r w:rsidR="008D077B">
        <w:rPr>
          <w:rFonts w:ascii="Times New Roman" w:eastAsia="宋体" w:hAnsi="Times New Roman" w:cs="Times New Roman"/>
          <w:b/>
          <w:bCs/>
          <w:szCs w:val="20"/>
          <w:u w:val="single"/>
        </w:rPr>
        <w:t>5</w:t>
      </w:r>
      <w:r w:rsidRPr="009606E1">
        <w:rPr>
          <w:rFonts w:ascii="Times New Roman" w:eastAsia="宋体" w:hAnsi="Times New Roman" w:cs="Times New Roman" w:hint="eastAsia"/>
          <w:b/>
          <w:bCs/>
          <w:szCs w:val="20"/>
          <w:u w:val="single"/>
        </w:rPr>
        <w:t>月</w:t>
      </w:r>
      <w:r w:rsidR="008D077B">
        <w:rPr>
          <w:rFonts w:ascii="Times New Roman" w:eastAsia="宋体" w:hAnsi="Times New Roman" w:cs="Times New Roman"/>
          <w:b/>
          <w:bCs/>
          <w:szCs w:val="20"/>
          <w:u w:val="single"/>
        </w:rPr>
        <w:t>23</w:t>
      </w:r>
      <w:r w:rsidRPr="009606E1">
        <w:rPr>
          <w:rFonts w:ascii="Times New Roman" w:eastAsia="宋体" w:hAnsi="Times New Roman" w:cs="Times New Roman" w:hint="eastAsia"/>
          <w:b/>
          <w:bCs/>
          <w:szCs w:val="20"/>
          <w:u w:val="single"/>
        </w:rPr>
        <w:t>日</w:t>
      </w:r>
      <w:r w:rsidRPr="009606E1">
        <w:rPr>
          <w:rFonts w:ascii="Times New Roman" w:eastAsia="宋体" w:hAnsi="Times New Roman" w:cs="Times New Roman" w:hint="eastAsia"/>
          <w:szCs w:val="20"/>
        </w:rPr>
        <w:t>前将疑问以书面形式提交给招标人，招标人统一书面进行回复，招标人不组织答疑</w:t>
      </w:r>
      <w:r w:rsidR="008D077B">
        <w:rPr>
          <w:rFonts w:ascii="Times New Roman" w:eastAsia="宋体" w:hAnsi="Times New Roman" w:cs="Times New Roman" w:hint="eastAsia"/>
          <w:szCs w:val="20"/>
        </w:rPr>
        <w:t>会议。招标人不统一组织现场踏勘，要求投标人必须自行进行现场踏勘</w:t>
      </w:r>
      <w:r w:rsidRPr="009606E1">
        <w:rPr>
          <w:rFonts w:ascii="Times New Roman" w:eastAsia="宋体" w:hAnsi="Times New Roman" w:cs="Times New Roman" w:hint="eastAsia"/>
          <w:szCs w:val="20"/>
        </w:rPr>
        <w:t>。</w:t>
      </w:r>
    </w:p>
    <w:p w:rsidR="00682BD5" w:rsidRDefault="00682BD5" w:rsidP="00682BD5">
      <w:pPr>
        <w:spacing w:line="440" w:lineRule="exact"/>
        <w:ind w:firstLine="420"/>
        <w:rPr>
          <w:rFonts w:ascii="Times New Roman" w:eastAsia="宋体" w:hAnsi="Times New Roman" w:cs="Times New Roman"/>
          <w:b/>
          <w:szCs w:val="21"/>
        </w:rPr>
      </w:pPr>
      <w:r>
        <w:rPr>
          <w:rFonts w:ascii="Times New Roman" w:eastAsia="宋体" w:hAnsi="Times New Roman" w:cs="Times New Roman"/>
          <w:b/>
          <w:szCs w:val="21"/>
        </w:rPr>
        <w:t>5</w:t>
      </w:r>
      <w:r w:rsidRPr="009606E1">
        <w:rPr>
          <w:rFonts w:ascii="Times New Roman" w:eastAsia="宋体" w:hAnsi="Times New Roman" w:cs="Times New Roman" w:hint="eastAsia"/>
          <w:b/>
          <w:szCs w:val="21"/>
        </w:rPr>
        <w:t>．</w:t>
      </w:r>
      <w:r>
        <w:rPr>
          <w:rFonts w:ascii="Times New Roman" w:eastAsia="宋体" w:hAnsi="Times New Roman" w:cs="Times New Roman" w:hint="eastAsia"/>
          <w:b/>
          <w:szCs w:val="21"/>
        </w:rPr>
        <w:t>招标文件领取</w:t>
      </w:r>
    </w:p>
    <w:p w:rsidR="00682BD5" w:rsidRPr="009606E1" w:rsidRDefault="009374E0" w:rsidP="00682BD5">
      <w:pPr>
        <w:spacing w:line="440" w:lineRule="exact"/>
        <w:ind w:firstLine="420"/>
        <w:rPr>
          <w:rFonts w:ascii="Times New Roman" w:eastAsia="宋体" w:hAnsi="Times New Roman" w:cs="Times New Roman"/>
          <w:b/>
          <w:szCs w:val="21"/>
        </w:rPr>
      </w:pPr>
      <w:r>
        <w:rPr>
          <w:rFonts w:ascii="宋体" w:eastAsia="宋体" w:hAnsi="宋体" w:cs="Times New Roman" w:hint="eastAsia"/>
          <w:szCs w:val="21"/>
        </w:rPr>
        <w:t>招标文件领取</w:t>
      </w:r>
      <w:r w:rsidRPr="009606E1">
        <w:rPr>
          <w:rFonts w:ascii="宋体" w:eastAsia="宋体" w:hAnsi="宋体" w:cs="Times New Roman" w:hint="eastAsia"/>
          <w:szCs w:val="21"/>
        </w:rPr>
        <w:t>时间：</w:t>
      </w:r>
      <w:r>
        <w:rPr>
          <w:rFonts w:ascii="宋体" w:eastAsia="宋体" w:hAnsi="宋体" w:cs="Times New Roman"/>
          <w:szCs w:val="21"/>
          <w:u w:val="single"/>
        </w:rPr>
        <w:t>2018</w:t>
      </w:r>
      <w:r w:rsidRPr="009606E1">
        <w:rPr>
          <w:rFonts w:ascii="宋体" w:eastAsia="宋体" w:hAnsi="宋体" w:cs="Times New Roman" w:hint="eastAsia"/>
          <w:szCs w:val="21"/>
        </w:rPr>
        <w:t>年</w:t>
      </w:r>
      <w:r w:rsidR="008D077B">
        <w:rPr>
          <w:rFonts w:ascii="宋体" w:eastAsia="宋体" w:hAnsi="宋体" w:cs="Times New Roman"/>
          <w:szCs w:val="21"/>
          <w:u w:val="single"/>
        </w:rPr>
        <w:t>5</w:t>
      </w:r>
      <w:r w:rsidRPr="009606E1">
        <w:rPr>
          <w:rFonts w:ascii="宋体" w:eastAsia="宋体" w:hAnsi="宋体" w:cs="Times New Roman" w:hint="eastAsia"/>
          <w:szCs w:val="21"/>
        </w:rPr>
        <w:t>月</w:t>
      </w:r>
      <w:r w:rsidR="008D077B">
        <w:rPr>
          <w:rFonts w:ascii="宋体" w:eastAsia="宋体" w:hAnsi="宋体" w:cs="Times New Roman"/>
          <w:szCs w:val="21"/>
          <w:u w:val="single"/>
        </w:rPr>
        <w:t>21</w:t>
      </w:r>
      <w:r w:rsidRPr="009606E1">
        <w:rPr>
          <w:rFonts w:ascii="宋体" w:eastAsia="宋体" w:hAnsi="宋体" w:cs="Times New Roman" w:hint="eastAsia"/>
          <w:szCs w:val="21"/>
        </w:rPr>
        <w:t>日全天，地点：</w:t>
      </w:r>
      <w:r w:rsidRPr="009606E1">
        <w:rPr>
          <w:rFonts w:ascii="Times New Roman" w:eastAsia="宋体" w:hAnsi="Times New Roman" w:cs="Times New Roman" w:hint="eastAsia"/>
          <w:b/>
          <w:bCs/>
          <w:szCs w:val="21"/>
          <w:u w:val="single"/>
        </w:rPr>
        <w:t>内蒙古汇能集团办公楼（鄂尔多斯市东胜区鄂尔多斯西街</w:t>
      </w:r>
      <w:r>
        <w:rPr>
          <w:rFonts w:ascii="Times New Roman" w:eastAsia="宋体" w:hAnsi="Times New Roman" w:cs="Times New Roman" w:hint="eastAsia"/>
          <w:b/>
          <w:bCs/>
          <w:szCs w:val="21"/>
          <w:u w:val="single"/>
        </w:rPr>
        <w:t>迎宾路</w:t>
      </w:r>
      <w:r>
        <w:rPr>
          <w:rFonts w:ascii="Times New Roman" w:eastAsia="宋体" w:hAnsi="Times New Roman" w:cs="Times New Roman" w:hint="eastAsia"/>
          <w:b/>
          <w:bCs/>
          <w:szCs w:val="21"/>
          <w:u w:val="single"/>
        </w:rPr>
        <w:t>9</w:t>
      </w:r>
      <w:r w:rsidRPr="009606E1">
        <w:rPr>
          <w:rFonts w:ascii="Times New Roman" w:eastAsia="宋体" w:hAnsi="Times New Roman" w:cs="Times New Roman" w:hint="eastAsia"/>
          <w:b/>
          <w:bCs/>
          <w:szCs w:val="21"/>
          <w:u w:val="single"/>
        </w:rPr>
        <w:t>号）</w:t>
      </w:r>
      <w:r w:rsidRPr="009606E1">
        <w:rPr>
          <w:rFonts w:ascii="Times New Roman" w:eastAsia="宋体" w:hAnsi="Times New Roman" w:cs="Times New Roman" w:hint="eastAsia"/>
          <w:b/>
          <w:bCs/>
          <w:szCs w:val="21"/>
          <w:u w:val="single"/>
        </w:rPr>
        <w:t>2205</w:t>
      </w:r>
      <w:r w:rsidRPr="009606E1">
        <w:rPr>
          <w:rFonts w:ascii="Times New Roman" w:eastAsia="宋体" w:hAnsi="Times New Roman" w:cs="Times New Roman" w:hint="eastAsia"/>
          <w:b/>
          <w:bCs/>
          <w:szCs w:val="21"/>
          <w:u w:val="single"/>
        </w:rPr>
        <w:t>室。</w:t>
      </w:r>
      <w:r w:rsidRPr="009606E1">
        <w:rPr>
          <w:rFonts w:ascii="宋体" w:eastAsia="宋体" w:hAnsi="宋体" w:cs="Times New Roman" w:hint="eastAsia"/>
          <w:szCs w:val="21"/>
          <w:u w:val="single"/>
        </w:rPr>
        <w:t>招标文件售价：500元/份（</w:t>
      </w:r>
      <w:r w:rsidR="00D15F04" w:rsidRPr="009606E1">
        <w:rPr>
          <w:rFonts w:ascii="宋体" w:eastAsia="宋体" w:hAnsi="宋体" w:cs="Times New Roman" w:hint="eastAsia"/>
          <w:szCs w:val="21"/>
          <w:u w:val="single"/>
        </w:rPr>
        <w:t>提供</w:t>
      </w:r>
      <w:r w:rsidRPr="009606E1">
        <w:rPr>
          <w:rFonts w:ascii="宋体" w:eastAsia="宋体" w:hAnsi="宋体" w:cs="Times New Roman" w:hint="eastAsia"/>
          <w:szCs w:val="21"/>
          <w:u w:val="single"/>
        </w:rPr>
        <w:t>纸质图纸，电子文件</w:t>
      </w:r>
      <w:r w:rsidR="00D15F04">
        <w:rPr>
          <w:rFonts w:ascii="宋体" w:eastAsia="宋体" w:hAnsi="宋体" w:cs="Times New Roman" w:hint="eastAsia"/>
          <w:szCs w:val="21"/>
          <w:u w:val="single"/>
        </w:rPr>
        <w:t>）只开收据</w:t>
      </w:r>
      <w:r w:rsidRPr="009606E1">
        <w:rPr>
          <w:rFonts w:ascii="宋体" w:eastAsia="宋体" w:hAnsi="宋体" w:cs="Times New Roman" w:hint="eastAsia"/>
          <w:szCs w:val="21"/>
          <w:u w:val="single"/>
        </w:rPr>
        <w:t>，售后不退，联系人：</w:t>
      </w:r>
      <w:r w:rsidR="00D15F04">
        <w:rPr>
          <w:rFonts w:ascii="Times New Roman" w:eastAsia="宋体" w:hAnsi="Times New Roman" w:cs="Times New Roman" w:hint="eastAsia"/>
          <w:b/>
          <w:szCs w:val="20"/>
          <w:u w:val="single"/>
        </w:rPr>
        <w:t>高</w:t>
      </w:r>
      <w:r>
        <w:rPr>
          <w:rFonts w:ascii="Times New Roman" w:eastAsia="宋体" w:hAnsi="Times New Roman" w:cs="Times New Roman" w:hint="eastAsia"/>
          <w:b/>
          <w:szCs w:val="20"/>
          <w:u w:val="single"/>
        </w:rPr>
        <w:t>先生</w:t>
      </w:r>
      <w:r w:rsidRPr="009606E1">
        <w:rPr>
          <w:rFonts w:ascii="宋体" w:eastAsia="宋体" w:hAnsi="宋体" w:cs="Times New Roman" w:hint="eastAsia"/>
          <w:b/>
          <w:bCs/>
          <w:szCs w:val="21"/>
          <w:u w:val="single"/>
        </w:rPr>
        <w:t>，电话：</w:t>
      </w:r>
      <w:r>
        <w:rPr>
          <w:rFonts w:ascii="Times New Roman" w:eastAsia="宋体" w:hAnsi="Times New Roman" w:cs="Times New Roman"/>
          <w:b/>
          <w:szCs w:val="20"/>
          <w:u w:val="single"/>
        </w:rPr>
        <w:t>0477-3887715</w:t>
      </w:r>
    </w:p>
    <w:p w:rsidR="009374E0" w:rsidRPr="009606E1" w:rsidRDefault="009606E1" w:rsidP="00B12CD6">
      <w:pPr>
        <w:spacing w:line="440" w:lineRule="exact"/>
        <w:ind w:firstLineChars="200" w:firstLine="420"/>
        <w:rPr>
          <w:rFonts w:ascii="Times New Roman" w:eastAsia="宋体" w:hAnsi="Times New Roman" w:cs="Times New Roman"/>
          <w:szCs w:val="21"/>
        </w:rPr>
      </w:pPr>
      <w:r w:rsidRPr="009606E1">
        <w:rPr>
          <w:rFonts w:ascii="Times New Roman" w:eastAsia="宋体" w:hAnsi="Times New Roman" w:cs="Times New Roman"/>
          <w:szCs w:val="21"/>
        </w:rPr>
        <w:t>投标文件递交的</w:t>
      </w:r>
      <w:r w:rsidRPr="009606E1">
        <w:rPr>
          <w:rFonts w:ascii="Times New Roman" w:eastAsia="宋体" w:hAnsi="Times New Roman" w:cs="Times New Roman" w:hint="eastAsia"/>
          <w:szCs w:val="21"/>
        </w:rPr>
        <w:t>截止</w:t>
      </w:r>
      <w:r w:rsidRPr="009606E1">
        <w:rPr>
          <w:rFonts w:ascii="Times New Roman" w:eastAsia="宋体" w:hAnsi="Times New Roman" w:cs="Times New Roman"/>
          <w:szCs w:val="21"/>
        </w:rPr>
        <w:t>时间为</w:t>
      </w:r>
      <w:r w:rsidR="00682BD5">
        <w:rPr>
          <w:rFonts w:ascii="Times New Roman" w:eastAsia="宋体" w:hAnsi="Times New Roman" w:cs="Times New Roman"/>
          <w:b/>
          <w:bCs/>
          <w:szCs w:val="21"/>
          <w:u w:val="single"/>
        </w:rPr>
        <w:t>2018</w:t>
      </w:r>
      <w:r w:rsidRPr="009606E1">
        <w:rPr>
          <w:rFonts w:ascii="Times New Roman" w:eastAsia="宋体" w:hAnsi="Times New Roman" w:cs="Times New Roman"/>
          <w:b/>
          <w:bCs/>
          <w:szCs w:val="21"/>
        </w:rPr>
        <w:t>年</w:t>
      </w:r>
      <w:r w:rsidR="008D077B">
        <w:rPr>
          <w:rFonts w:ascii="Times New Roman" w:eastAsia="宋体" w:hAnsi="Times New Roman" w:cs="Times New Roman"/>
          <w:b/>
          <w:bCs/>
          <w:szCs w:val="21"/>
          <w:u w:val="single"/>
        </w:rPr>
        <w:t>5</w:t>
      </w:r>
      <w:r w:rsidRPr="009606E1">
        <w:rPr>
          <w:rFonts w:ascii="Times New Roman" w:eastAsia="宋体" w:hAnsi="Times New Roman" w:cs="Times New Roman"/>
          <w:b/>
          <w:bCs/>
          <w:szCs w:val="21"/>
        </w:rPr>
        <w:t>月</w:t>
      </w:r>
      <w:r w:rsidRPr="009606E1">
        <w:rPr>
          <w:rFonts w:ascii="Times New Roman" w:eastAsia="宋体" w:hAnsi="Times New Roman" w:cs="Times New Roman"/>
          <w:b/>
          <w:bCs/>
          <w:szCs w:val="21"/>
          <w:u w:val="single"/>
        </w:rPr>
        <w:t>_</w:t>
      </w:r>
      <w:r w:rsidR="008D077B">
        <w:rPr>
          <w:rFonts w:ascii="Times New Roman" w:eastAsia="宋体" w:hAnsi="Times New Roman" w:cs="Times New Roman"/>
          <w:b/>
          <w:bCs/>
          <w:szCs w:val="21"/>
          <w:u w:val="single"/>
        </w:rPr>
        <w:t>25</w:t>
      </w:r>
      <w:r w:rsidRPr="009606E1">
        <w:rPr>
          <w:rFonts w:ascii="Times New Roman" w:eastAsia="宋体" w:hAnsi="Times New Roman" w:cs="Times New Roman"/>
          <w:b/>
          <w:bCs/>
          <w:szCs w:val="21"/>
        </w:rPr>
        <w:t>日</w:t>
      </w:r>
      <w:r w:rsidRPr="009606E1">
        <w:rPr>
          <w:rFonts w:ascii="Times New Roman" w:eastAsia="宋体" w:hAnsi="Times New Roman" w:cs="Times New Roman" w:hint="eastAsia"/>
          <w:b/>
          <w:bCs/>
          <w:szCs w:val="21"/>
        </w:rPr>
        <w:t>9</w:t>
      </w:r>
      <w:r w:rsidRPr="009606E1">
        <w:rPr>
          <w:rFonts w:ascii="Times New Roman" w:eastAsia="宋体" w:hAnsi="Times New Roman" w:cs="Times New Roman" w:hint="eastAsia"/>
          <w:b/>
          <w:bCs/>
          <w:szCs w:val="21"/>
        </w:rPr>
        <w:t>时</w:t>
      </w:r>
      <w:r w:rsidRPr="009606E1">
        <w:rPr>
          <w:rFonts w:ascii="Times New Roman" w:eastAsia="宋体" w:hAnsi="Times New Roman" w:cs="Times New Roman" w:hint="eastAsia"/>
          <w:b/>
          <w:bCs/>
          <w:szCs w:val="21"/>
        </w:rPr>
        <w:t>00</w:t>
      </w:r>
      <w:r w:rsidRPr="009606E1">
        <w:rPr>
          <w:rFonts w:ascii="Times New Roman" w:eastAsia="宋体" w:hAnsi="Times New Roman" w:cs="Times New Roman" w:hint="eastAsia"/>
          <w:b/>
          <w:bCs/>
          <w:szCs w:val="21"/>
        </w:rPr>
        <w:t>分</w:t>
      </w:r>
      <w:r w:rsidRPr="009606E1">
        <w:rPr>
          <w:rFonts w:ascii="Times New Roman" w:eastAsia="宋体" w:hAnsi="Times New Roman" w:cs="Times New Roman" w:hint="eastAsia"/>
          <w:szCs w:val="21"/>
        </w:rPr>
        <w:t>，送达</w:t>
      </w:r>
      <w:r w:rsidRPr="009606E1">
        <w:rPr>
          <w:rFonts w:ascii="Times New Roman" w:eastAsia="宋体" w:hAnsi="Times New Roman" w:cs="Times New Roman"/>
          <w:szCs w:val="21"/>
        </w:rPr>
        <w:t>地点：</w:t>
      </w:r>
      <w:r w:rsidRPr="009606E1">
        <w:rPr>
          <w:rFonts w:ascii="Times New Roman" w:eastAsia="宋体" w:hAnsi="Times New Roman" w:cs="Times New Roman" w:hint="eastAsia"/>
          <w:szCs w:val="21"/>
        </w:rPr>
        <w:t>到</w:t>
      </w:r>
      <w:r w:rsidRPr="009606E1">
        <w:rPr>
          <w:rFonts w:ascii="Times New Roman" w:eastAsia="宋体" w:hAnsi="Times New Roman" w:cs="Times New Roman" w:hint="eastAsia"/>
          <w:b/>
          <w:bCs/>
          <w:szCs w:val="21"/>
          <w:u w:val="single"/>
        </w:rPr>
        <w:t>内蒙古汇能集团办公楼（鄂尔多斯市东胜区鄂尔多斯西街</w:t>
      </w:r>
      <w:r w:rsidRPr="009606E1">
        <w:rPr>
          <w:rFonts w:ascii="Times New Roman" w:eastAsia="宋体" w:hAnsi="Times New Roman" w:cs="Times New Roman" w:hint="eastAsia"/>
          <w:b/>
          <w:bCs/>
          <w:szCs w:val="21"/>
          <w:u w:val="single"/>
        </w:rPr>
        <w:t>63</w:t>
      </w:r>
      <w:r w:rsidRPr="009606E1">
        <w:rPr>
          <w:rFonts w:ascii="Times New Roman" w:eastAsia="宋体" w:hAnsi="Times New Roman" w:cs="Times New Roman" w:hint="eastAsia"/>
          <w:b/>
          <w:bCs/>
          <w:szCs w:val="21"/>
          <w:u w:val="single"/>
        </w:rPr>
        <w:t>号）</w:t>
      </w:r>
      <w:r w:rsidRPr="009606E1">
        <w:rPr>
          <w:rFonts w:ascii="Times New Roman" w:eastAsia="宋体" w:hAnsi="Times New Roman" w:cs="Times New Roman" w:hint="eastAsia"/>
          <w:b/>
          <w:bCs/>
          <w:szCs w:val="21"/>
          <w:u w:val="single"/>
        </w:rPr>
        <w:t>2205</w:t>
      </w:r>
      <w:r w:rsidRPr="009606E1">
        <w:rPr>
          <w:rFonts w:ascii="Times New Roman" w:eastAsia="宋体" w:hAnsi="Times New Roman" w:cs="Times New Roman" w:hint="eastAsia"/>
          <w:b/>
          <w:bCs/>
          <w:szCs w:val="21"/>
          <w:u w:val="single"/>
        </w:rPr>
        <w:t>室</w:t>
      </w:r>
      <w:r w:rsidR="009374E0">
        <w:rPr>
          <w:rFonts w:ascii="Times New Roman" w:eastAsia="宋体" w:hAnsi="Times New Roman" w:cs="Times New Roman" w:hint="eastAsia"/>
          <w:b/>
          <w:bCs/>
          <w:szCs w:val="21"/>
          <w:u w:val="single"/>
        </w:rPr>
        <w:t>，如有时间变动，另行通知</w:t>
      </w:r>
      <w:r w:rsidRPr="009606E1">
        <w:rPr>
          <w:rFonts w:ascii="Times New Roman" w:eastAsia="宋体" w:hAnsi="Times New Roman" w:cs="Times New Roman"/>
          <w:szCs w:val="21"/>
        </w:rPr>
        <w:t>。</w:t>
      </w:r>
    </w:p>
    <w:p w:rsidR="009606E1" w:rsidRPr="009606E1" w:rsidRDefault="009606E1" w:rsidP="009606E1">
      <w:pPr>
        <w:spacing w:line="440" w:lineRule="exact"/>
        <w:rPr>
          <w:rFonts w:ascii="Times New Roman" w:eastAsia="宋体" w:hAnsi="Times New Roman" w:cs="Times New Roman"/>
          <w:szCs w:val="21"/>
        </w:rPr>
      </w:pPr>
      <w:r w:rsidRPr="009606E1">
        <w:rPr>
          <w:rFonts w:ascii="Times New Roman" w:eastAsia="宋体" w:hAnsi="Times New Roman" w:cs="Times New Roman"/>
          <w:szCs w:val="21"/>
        </w:rPr>
        <w:t xml:space="preserve">　　逾期送达的或者未送达指定地点的投标文件，招标人不予受理。</w:t>
      </w:r>
    </w:p>
    <w:p w:rsidR="009606E1" w:rsidRPr="009606E1" w:rsidRDefault="009606E1" w:rsidP="009606E1">
      <w:pPr>
        <w:spacing w:line="440" w:lineRule="exact"/>
        <w:ind w:firstLine="420"/>
        <w:rPr>
          <w:rFonts w:ascii="Times New Roman" w:eastAsia="宋体" w:hAnsi="Times New Roman" w:cs="Times New Roman"/>
          <w:szCs w:val="21"/>
        </w:rPr>
      </w:pPr>
      <w:r w:rsidRPr="009606E1">
        <w:rPr>
          <w:rFonts w:ascii="Times New Roman" w:eastAsia="宋体" w:hAnsi="Times New Roman" w:cs="Times New Roman"/>
          <w:szCs w:val="21"/>
        </w:rPr>
        <w:t>招标人：</w:t>
      </w:r>
      <w:r w:rsidRPr="009606E1">
        <w:rPr>
          <w:rFonts w:ascii="宋体" w:eastAsia="宋体" w:hAnsi="宋体" w:cs="Times New Roman" w:hint="eastAsia"/>
          <w:szCs w:val="21"/>
          <w:u w:val="single"/>
        </w:rPr>
        <w:t>鄂尔多斯市悖牛川矿区路桥有限责任公司</w:t>
      </w:r>
    </w:p>
    <w:p w:rsidR="009606E1" w:rsidRDefault="009606E1" w:rsidP="009606E1">
      <w:pPr>
        <w:topLinePunct/>
        <w:spacing w:line="400" w:lineRule="exact"/>
        <w:ind w:firstLineChars="200" w:firstLine="420"/>
        <w:rPr>
          <w:rFonts w:ascii="Times New Roman" w:eastAsia="宋体" w:hAnsi="Times New Roman" w:cs="Times New Roman"/>
          <w:szCs w:val="21"/>
        </w:rPr>
      </w:pPr>
      <w:r w:rsidRPr="009606E1">
        <w:rPr>
          <w:rFonts w:ascii="Times New Roman" w:eastAsia="宋体" w:hAnsi="Times New Roman" w:cs="Times New Roman"/>
          <w:szCs w:val="21"/>
        </w:rPr>
        <w:t>地址：</w:t>
      </w:r>
      <w:r w:rsidRPr="009606E1">
        <w:rPr>
          <w:rFonts w:ascii="Times New Roman" w:eastAsia="宋体" w:hAnsi="Times New Roman" w:cs="Times New Roman" w:hint="eastAsia"/>
          <w:szCs w:val="21"/>
          <w:u w:val="single"/>
        </w:rPr>
        <w:t>内蒙古汇能煤电集团办公楼</w:t>
      </w:r>
      <w:r w:rsidRPr="009606E1">
        <w:rPr>
          <w:rFonts w:ascii="Times New Roman" w:eastAsia="宋体" w:hAnsi="Times New Roman" w:cs="Times New Roman" w:hint="eastAsia"/>
          <w:szCs w:val="21"/>
          <w:u w:val="single"/>
        </w:rPr>
        <w:t>2205</w:t>
      </w:r>
      <w:r w:rsidRPr="009606E1">
        <w:rPr>
          <w:rFonts w:ascii="Times New Roman" w:eastAsia="宋体" w:hAnsi="Times New Roman" w:cs="Times New Roman" w:hint="eastAsia"/>
          <w:szCs w:val="21"/>
          <w:u w:val="single"/>
        </w:rPr>
        <w:t>室</w:t>
      </w:r>
    </w:p>
    <w:p w:rsidR="009606E1" w:rsidRPr="009606E1" w:rsidRDefault="009606E1" w:rsidP="009606E1">
      <w:pPr>
        <w:topLinePunct/>
        <w:spacing w:line="400" w:lineRule="exact"/>
        <w:ind w:firstLineChars="200" w:firstLine="420"/>
        <w:rPr>
          <w:rFonts w:ascii="Times New Roman" w:eastAsia="宋体" w:hAnsi="Times New Roman" w:cs="Times New Roman"/>
          <w:szCs w:val="21"/>
        </w:rPr>
      </w:pPr>
      <w:r w:rsidRPr="009606E1">
        <w:rPr>
          <w:rFonts w:ascii="Times New Roman" w:eastAsia="宋体" w:hAnsi="Times New Roman" w:cs="Times New Roman"/>
          <w:szCs w:val="21"/>
        </w:rPr>
        <w:t>联系人：</w:t>
      </w:r>
      <w:r w:rsidR="00ED46F7">
        <w:rPr>
          <w:rFonts w:ascii="Times New Roman" w:eastAsia="宋体" w:hAnsi="Times New Roman" w:cs="Times New Roman" w:hint="eastAsia"/>
          <w:szCs w:val="20"/>
          <w:u w:val="single"/>
        </w:rPr>
        <w:t>高</w:t>
      </w:r>
      <w:r w:rsidRPr="009606E1">
        <w:rPr>
          <w:rFonts w:ascii="Times New Roman" w:eastAsia="宋体" w:hAnsi="Times New Roman" w:cs="Times New Roman" w:hint="eastAsia"/>
          <w:szCs w:val="20"/>
          <w:u w:val="single"/>
        </w:rPr>
        <w:t>先生</w:t>
      </w:r>
      <w:r w:rsidRPr="009606E1">
        <w:rPr>
          <w:rFonts w:ascii="Times New Roman" w:eastAsia="宋体" w:hAnsi="Times New Roman" w:cs="Times New Roman"/>
          <w:szCs w:val="21"/>
        </w:rPr>
        <w:t>电话：</w:t>
      </w:r>
      <w:r w:rsidRPr="009606E1">
        <w:rPr>
          <w:rFonts w:ascii="Times New Roman" w:eastAsia="宋体" w:hAnsi="Times New Roman" w:cs="Times New Roman"/>
          <w:szCs w:val="20"/>
          <w:u w:val="single"/>
        </w:rPr>
        <w:t>0477-3887715</w:t>
      </w:r>
    </w:p>
    <w:p w:rsidR="009606E1" w:rsidRPr="009606E1" w:rsidRDefault="009606E1" w:rsidP="009606E1">
      <w:pPr>
        <w:adjustRightInd w:val="0"/>
        <w:spacing w:line="360" w:lineRule="exact"/>
        <w:rPr>
          <w:rFonts w:ascii="Times New Roman" w:eastAsia="宋体" w:hAnsi="Times New Roman" w:cs="Times New Roman"/>
          <w:szCs w:val="21"/>
        </w:rPr>
      </w:pPr>
      <w:r w:rsidRPr="009606E1">
        <w:rPr>
          <w:rFonts w:ascii="Times New Roman" w:eastAsia="宋体" w:hAnsi="Times New Roman" w:cs="Times New Roman"/>
          <w:szCs w:val="21"/>
        </w:rPr>
        <w:t xml:space="preserve">　　　　　　　　　　　　　　　　　　　　　　　　　</w:t>
      </w:r>
      <w:r w:rsidR="00DE2D34">
        <w:rPr>
          <w:rFonts w:ascii="Times New Roman" w:eastAsia="宋体" w:hAnsi="Times New Roman" w:cs="Times New Roman"/>
          <w:szCs w:val="21"/>
          <w:u w:val="single"/>
        </w:rPr>
        <w:t>2018</w:t>
      </w:r>
      <w:r w:rsidRPr="009606E1">
        <w:rPr>
          <w:rFonts w:ascii="Times New Roman" w:eastAsia="宋体" w:hAnsi="Times New Roman" w:cs="Times New Roman"/>
          <w:szCs w:val="21"/>
        </w:rPr>
        <w:t>年</w:t>
      </w:r>
      <w:r w:rsidR="008D077B">
        <w:rPr>
          <w:rFonts w:ascii="Times New Roman" w:eastAsia="宋体" w:hAnsi="Times New Roman" w:cs="Times New Roman"/>
          <w:szCs w:val="21"/>
          <w:u w:val="single"/>
        </w:rPr>
        <w:t>5</w:t>
      </w:r>
      <w:r w:rsidRPr="009606E1">
        <w:rPr>
          <w:rFonts w:ascii="Times New Roman" w:eastAsia="宋体" w:hAnsi="Times New Roman" w:cs="Times New Roman"/>
          <w:szCs w:val="21"/>
        </w:rPr>
        <w:t>月</w:t>
      </w:r>
      <w:r w:rsidR="008D077B">
        <w:rPr>
          <w:rFonts w:ascii="Times New Roman" w:eastAsia="宋体" w:hAnsi="Times New Roman" w:cs="Times New Roman"/>
          <w:szCs w:val="21"/>
          <w:u w:val="single"/>
        </w:rPr>
        <w:t>18</w:t>
      </w:r>
      <w:r w:rsidRPr="009606E1">
        <w:rPr>
          <w:rFonts w:ascii="Times New Roman" w:eastAsia="宋体" w:hAnsi="Times New Roman" w:cs="Times New Roman" w:hint="eastAsia"/>
          <w:szCs w:val="21"/>
        </w:rPr>
        <w:t>日</w:t>
      </w:r>
    </w:p>
    <w:p w:rsidR="009606E1" w:rsidRPr="009606E1" w:rsidRDefault="009606E1" w:rsidP="009606E1">
      <w:pPr>
        <w:rPr>
          <w:rFonts w:ascii="宋体" w:eastAsia="宋体" w:hAnsi="宋体" w:cs="Times New Roman"/>
          <w:szCs w:val="30"/>
        </w:rPr>
      </w:pPr>
    </w:p>
    <w:p w:rsidR="009606E1" w:rsidRPr="009606E1" w:rsidRDefault="009606E1" w:rsidP="009606E1">
      <w:pPr>
        <w:jc w:val="center"/>
        <w:outlineLvl w:val="1"/>
        <w:rPr>
          <w:rFonts w:ascii="宋体" w:eastAsia="宋体" w:hAnsi="宋体" w:cs="Times New Roman"/>
          <w:b/>
          <w:bCs/>
          <w:sz w:val="30"/>
          <w:szCs w:val="30"/>
        </w:rPr>
      </w:pPr>
      <w:bookmarkStart w:id="5" w:name="_Toc13540"/>
      <w:r w:rsidRPr="009606E1">
        <w:rPr>
          <w:rFonts w:ascii="宋体" w:eastAsia="宋体" w:hAnsi="宋体" w:cs="Times New Roman" w:hint="eastAsia"/>
          <w:b/>
          <w:bCs/>
          <w:sz w:val="30"/>
          <w:szCs w:val="30"/>
        </w:rPr>
        <w:t>第一章  投标须知</w:t>
      </w:r>
      <w:bookmarkEnd w:id="5"/>
    </w:p>
    <w:tbl>
      <w:tblPr>
        <w:tblpPr w:leftFromText="180" w:rightFromText="180" w:vertAnchor="text" w:horzAnchor="margin" w:tblpXSpec="center" w:tblpY="490"/>
        <w:tblOverlap w:val="never"/>
        <w:tblW w:w="55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1"/>
        <w:gridCol w:w="2003"/>
        <w:gridCol w:w="6648"/>
      </w:tblGrid>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b/>
                <w:bCs/>
                <w:sz w:val="24"/>
                <w:szCs w:val="24"/>
              </w:rPr>
            </w:pPr>
            <w:bookmarkStart w:id="6" w:name="_Toc21244"/>
            <w:r w:rsidRPr="009606E1">
              <w:rPr>
                <w:rFonts w:ascii="宋体" w:eastAsia="宋体" w:hAnsi="宋体" w:cs="Times New Roman" w:hint="eastAsia"/>
                <w:b/>
                <w:bCs/>
                <w:sz w:val="24"/>
                <w:szCs w:val="24"/>
              </w:rPr>
              <w:t>项号</w:t>
            </w:r>
          </w:p>
        </w:tc>
        <w:tc>
          <w:tcPr>
            <w:tcW w:w="1063" w:type="pct"/>
            <w:vAlign w:val="center"/>
          </w:tcPr>
          <w:p w:rsidR="009606E1" w:rsidRPr="009606E1" w:rsidRDefault="009606E1" w:rsidP="009606E1">
            <w:pPr>
              <w:adjustRightInd w:val="0"/>
              <w:snapToGrid w:val="0"/>
              <w:jc w:val="center"/>
              <w:rPr>
                <w:rFonts w:ascii="宋体" w:eastAsia="宋体" w:hAnsi="宋体" w:cs="Times New Roman"/>
                <w:b/>
                <w:bCs/>
                <w:sz w:val="24"/>
                <w:szCs w:val="24"/>
              </w:rPr>
            </w:pPr>
            <w:r w:rsidRPr="009606E1">
              <w:rPr>
                <w:rFonts w:ascii="宋体" w:eastAsia="宋体" w:hAnsi="宋体" w:cs="Times New Roman" w:hint="eastAsia"/>
                <w:b/>
                <w:bCs/>
                <w:sz w:val="24"/>
                <w:szCs w:val="24"/>
              </w:rPr>
              <w:t>内容</w:t>
            </w:r>
          </w:p>
        </w:tc>
        <w:tc>
          <w:tcPr>
            <w:tcW w:w="3527" w:type="pct"/>
            <w:vAlign w:val="center"/>
          </w:tcPr>
          <w:p w:rsidR="009606E1" w:rsidRPr="009606E1" w:rsidRDefault="009606E1" w:rsidP="009606E1">
            <w:pPr>
              <w:adjustRightInd w:val="0"/>
              <w:snapToGrid w:val="0"/>
              <w:ind w:firstLineChars="750" w:firstLine="1807"/>
              <w:jc w:val="left"/>
              <w:rPr>
                <w:rFonts w:ascii="宋体" w:eastAsia="宋体" w:hAnsi="宋体" w:cs="Times New Roman"/>
                <w:b/>
                <w:bCs/>
                <w:sz w:val="24"/>
                <w:szCs w:val="24"/>
              </w:rPr>
            </w:pPr>
            <w:r w:rsidRPr="009606E1">
              <w:rPr>
                <w:rFonts w:ascii="宋体" w:eastAsia="宋体" w:hAnsi="宋体" w:cs="Times New Roman" w:hint="eastAsia"/>
                <w:b/>
                <w:bCs/>
                <w:sz w:val="24"/>
                <w:szCs w:val="24"/>
              </w:rPr>
              <w:t xml:space="preserve">      说明与要求</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w:t>
            </w:r>
          </w:p>
        </w:tc>
        <w:tc>
          <w:tcPr>
            <w:tcW w:w="1063" w:type="pct"/>
            <w:vAlign w:val="center"/>
          </w:tcPr>
          <w:p w:rsidR="009606E1" w:rsidRPr="009606E1" w:rsidRDefault="009606E1" w:rsidP="009606E1">
            <w:pPr>
              <w:adjustRightInd w:val="0"/>
              <w:snapToGrid w:val="0"/>
              <w:jc w:val="center"/>
              <w:rPr>
                <w:rFonts w:ascii="Times New Roman" w:eastAsia="宋体" w:hAnsi="Times New Roman" w:cs="Times New Roman"/>
                <w:szCs w:val="21"/>
              </w:rPr>
            </w:pPr>
            <w:r w:rsidRPr="009606E1">
              <w:rPr>
                <w:rFonts w:ascii="Times New Roman" w:eastAsia="宋体" w:hAnsi="Times New Roman" w:cs="Times New Roman" w:hint="eastAsia"/>
                <w:szCs w:val="21"/>
              </w:rPr>
              <w:t>工程名称</w:t>
            </w:r>
          </w:p>
        </w:tc>
        <w:tc>
          <w:tcPr>
            <w:tcW w:w="3527" w:type="pct"/>
            <w:vAlign w:val="center"/>
          </w:tcPr>
          <w:p w:rsidR="009606E1" w:rsidRPr="009606E1" w:rsidRDefault="008D077B" w:rsidP="009606E1">
            <w:pPr>
              <w:adjustRightInd w:val="0"/>
              <w:snapToGrid w:val="0"/>
              <w:jc w:val="left"/>
              <w:rPr>
                <w:rFonts w:ascii="Times New Roman" w:eastAsia="宋体" w:hAnsi="Times New Roman" w:cs="Times New Roman"/>
                <w:szCs w:val="21"/>
              </w:rPr>
            </w:pPr>
            <w:r>
              <w:rPr>
                <w:rFonts w:hint="eastAsia"/>
              </w:rPr>
              <w:t>鄂尔多斯市悖牛川矿区路桥有限责任公司收费站营改增系统改造项目</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2</w:t>
            </w:r>
          </w:p>
        </w:tc>
        <w:tc>
          <w:tcPr>
            <w:tcW w:w="1063" w:type="pct"/>
            <w:vAlign w:val="center"/>
          </w:tcPr>
          <w:p w:rsidR="009606E1" w:rsidRPr="009606E1" w:rsidRDefault="009606E1" w:rsidP="009606E1">
            <w:pPr>
              <w:adjustRightInd w:val="0"/>
              <w:snapToGrid w:val="0"/>
              <w:jc w:val="center"/>
              <w:rPr>
                <w:rFonts w:ascii="Times New Roman" w:eastAsia="宋体" w:hAnsi="Times New Roman" w:cs="Times New Roman"/>
                <w:szCs w:val="21"/>
              </w:rPr>
            </w:pPr>
            <w:r w:rsidRPr="009606E1">
              <w:rPr>
                <w:rFonts w:ascii="Times New Roman" w:eastAsia="宋体" w:hAnsi="Times New Roman" w:cs="Times New Roman" w:hint="eastAsia"/>
                <w:szCs w:val="21"/>
              </w:rPr>
              <w:t>建设地点</w:t>
            </w:r>
          </w:p>
        </w:tc>
        <w:tc>
          <w:tcPr>
            <w:tcW w:w="3527" w:type="pct"/>
            <w:vAlign w:val="center"/>
          </w:tcPr>
          <w:p w:rsidR="009606E1" w:rsidRPr="009606E1" w:rsidRDefault="009606E1" w:rsidP="009606E1">
            <w:pPr>
              <w:adjustRightInd w:val="0"/>
              <w:snapToGrid w:val="0"/>
              <w:jc w:val="left"/>
              <w:rPr>
                <w:rFonts w:ascii="Times New Roman" w:eastAsia="宋体" w:hAnsi="Times New Roman" w:cs="Times New Roman"/>
                <w:szCs w:val="21"/>
              </w:rPr>
            </w:pPr>
            <w:r w:rsidRPr="009606E1">
              <w:rPr>
                <w:rFonts w:ascii="Times New Roman" w:eastAsia="宋体" w:hAnsi="Times New Roman" w:cs="Times New Roman" w:hint="eastAsia"/>
                <w:szCs w:val="21"/>
              </w:rPr>
              <w:t>内蒙古自治区准格尔旗纳日松镇</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Times New Roman" w:eastAsia="宋体" w:hAnsi="Times New Roman" w:cs="Times New Roman"/>
                <w:szCs w:val="21"/>
              </w:rPr>
            </w:pPr>
            <w:r w:rsidRPr="009606E1">
              <w:rPr>
                <w:rFonts w:ascii="Times New Roman" w:eastAsia="宋体" w:hAnsi="Times New Roman" w:cs="Times New Roman" w:hint="eastAsia"/>
                <w:szCs w:val="21"/>
              </w:rPr>
              <w:t>3</w:t>
            </w:r>
          </w:p>
        </w:tc>
        <w:tc>
          <w:tcPr>
            <w:tcW w:w="1063" w:type="pct"/>
            <w:vAlign w:val="center"/>
          </w:tcPr>
          <w:p w:rsidR="009606E1" w:rsidRPr="009606E1" w:rsidRDefault="009606E1" w:rsidP="009606E1">
            <w:pPr>
              <w:adjustRightInd w:val="0"/>
              <w:snapToGrid w:val="0"/>
              <w:jc w:val="center"/>
              <w:rPr>
                <w:rFonts w:ascii="Times New Roman" w:eastAsia="宋体" w:hAnsi="Times New Roman" w:cs="Times New Roman"/>
                <w:szCs w:val="21"/>
              </w:rPr>
            </w:pPr>
            <w:r w:rsidRPr="009606E1">
              <w:rPr>
                <w:rFonts w:ascii="Times New Roman" w:eastAsia="宋体" w:hAnsi="Times New Roman" w:cs="Times New Roman" w:hint="eastAsia"/>
                <w:szCs w:val="21"/>
              </w:rPr>
              <w:t>工程规模</w:t>
            </w:r>
          </w:p>
        </w:tc>
        <w:tc>
          <w:tcPr>
            <w:tcW w:w="3527" w:type="pct"/>
            <w:vAlign w:val="center"/>
          </w:tcPr>
          <w:p w:rsidR="009606E1" w:rsidRPr="009606E1" w:rsidRDefault="008D077B" w:rsidP="009606E1">
            <w:pPr>
              <w:adjustRightInd w:val="0"/>
              <w:snapToGrid w:val="0"/>
              <w:jc w:val="left"/>
              <w:rPr>
                <w:rFonts w:ascii="Times New Roman" w:eastAsia="宋体" w:hAnsi="Times New Roman" w:cs="Times New Roman"/>
                <w:szCs w:val="21"/>
              </w:rPr>
            </w:pPr>
            <w:r>
              <w:rPr>
                <w:rFonts w:hint="eastAsia"/>
              </w:rPr>
              <w:t>4</w:t>
            </w:r>
            <w:r>
              <w:rPr>
                <w:rFonts w:hint="eastAsia"/>
              </w:rPr>
              <w:t>个</w:t>
            </w:r>
            <w:r>
              <w:t>收费站</w:t>
            </w:r>
            <w:r>
              <w:rPr>
                <w:rFonts w:hint="eastAsia"/>
              </w:rPr>
              <w:t>和</w:t>
            </w:r>
            <w:r>
              <w:rPr>
                <w:rFonts w:hint="eastAsia"/>
              </w:rPr>
              <w:t>1</w:t>
            </w:r>
            <w:r>
              <w:rPr>
                <w:rFonts w:hint="eastAsia"/>
              </w:rPr>
              <w:t>个</w:t>
            </w:r>
            <w:r>
              <w:t>路段中心</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4</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承包方式</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包工包料、包工期、包质量、包安全</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5</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质量标准</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合格</w:t>
            </w:r>
          </w:p>
        </w:tc>
      </w:tr>
      <w:tr w:rsidR="009606E1" w:rsidRPr="009606E1" w:rsidTr="00F87568">
        <w:trPr>
          <w:trHeight w:val="368"/>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6</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工作范围</w:t>
            </w:r>
          </w:p>
        </w:tc>
        <w:tc>
          <w:tcPr>
            <w:tcW w:w="3527" w:type="pct"/>
            <w:vAlign w:val="center"/>
          </w:tcPr>
          <w:p w:rsidR="009606E1" w:rsidRPr="009606E1" w:rsidRDefault="008D077B" w:rsidP="009606E1">
            <w:pPr>
              <w:adjustRightInd w:val="0"/>
              <w:snapToGrid w:val="0"/>
              <w:ind w:left="2" w:hangingChars="1" w:hanging="2"/>
              <w:jc w:val="left"/>
              <w:rPr>
                <w:rFonts w:ascii="宋体" w:eastAsia="宋体" w:hAnsi="宋体" w:cs="Times New Roman"/>
                <w:szCs w:val="21"/>
              </w:rPr>
            </w:pPr>
            <w:r>
              <w:rPr>
                <w:rFonts w:hint="eastAsia"/>
              </w:rPr>
              <w:t>收费</w:t>
            </w:r>
            <w:r>
              <w:t>站</w:t>
            </w:r>
            <w:r>
              <w:rPr>
                <w:rFonts w:hint="eastAsia"/>
              </w:rPr>
              <w:t>和</w:t>
            </w:r>
            <w:r>
              <w:t>路段中心收费系统</w:t>
            </w:r>
            <w:r>
              <w:rPr>
                <w:rFonts w:hint="eastAsia"/>
              </w:rPr>
              <w:t>改造</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7</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工期要求</w:t>
            </w:r>
          </w:p>
        </w:tc>
        <w:tc>
          <w:tcPr>
            <w:tcW w:w="3527" w:type="pct"/>
            <w:vAlign w:val="center"/>
          </w:tcPr>
          <w:p w:rsidR="009606E1" w:rsidRPr="009606E1" w:rsidRDefault="008D077B" w:rsidP="009606E1">
            <w:pPr>
              <w:adjustRightInd w:val="0"/>
              <w:snapToGrid w:val="0"/>
              <w:jc w:val="left"/>
              <w:rPr>
                <w:rFonts w:ascii="宋体" w:eastAsia="宋体" w:hAnsi="宋体" w:cs="Times New Roman"/>
                <w:b/>
                <w:szCs w:val="21"/>
              </w:rPr>
            </w:pPr>
            <w:r>
              <w:rPr>
                <w:rFonts w:ascii="宋体" w:eastAsia="宋体" w:hAnsi="宋体" w:cs="Times New Roman"/>
                <w:szCs w:val="21"/>
                <w:u w:val="single"/>
              </w:rPr>
              <w:t>15</w:t>
            </w:r>
            <w:r w:rsidR="009606E1" w:rsidRPr="009606E1">
              <w:rPr>
                <w:rFonts w:ascii="宋体" w:eastAsia="宋体" w:hAnsi="宋体" w:cs="Times New Roman" w:hint="eastAsia"/>
                <w:szCs w:val="21"/>
                <w:u w:val="single"/>
              </w:rPr>
              <w:t>日历天</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8</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资金来源</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已落实</w:t>
            </w:r>
          </w:p>
        </w:tc>
      </w:tr>
      <w:tr w:rsidR="009606E1" w:rsidRPr="009606E1" w:rsidTr="00F87568">
        <w:trPr>
          <w:trHeight w:val="76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9</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投标人资质</w:t>
            </w:r>
          </w:p>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等级及要求</w:t>
            </w:r>
          </w:p>
        </w:tc>
        <w:tc>
          <w:tcPr>
            <w:tcW w:w="3527" w:type="pct"/>
            <w:vAlign w:val="center"/>
          </w:tcPr>
          <w:p w:rsidR="009606E1" w:rsidRPr="008D077B" w:rsidRDefault="008D077B" w:rsidP="008D077B">
            <w:pPr>
              <w:spacing w:line="460" w:lineRule="exact"/>
              <w:ind w:firstLineChars="200" w:firstLine="420"/>
              <w:rPr>
                <w:rFonts w:ascii="Times New Roman" w:eastAsia="宋体" w:hAnsi="Times New Roman" w:cs="Times New Roman"/>
                <w:szCs w:val="20"/>
              </w:rPr>
            </w:pPr>
            <w:r w:rsidRPr="009606E1">
              <w:rPr>
                <w:rFonts w:ascii="宋体" w:eastAsia="宋体" w:hAnsi="宋体" w:cs="Times New Roman" w:hint="eastAsia"/>
                <w:szCs w:val="21"/>
              </w:rPr>
              <w:t>本次招标要求投标人须具备</w:t>
            </w:r>
            <w:r w:rsidRPr="000B30F1">
              <w:rPr>
                <w:rFonts w:hint="eastAsia"/>
              </w:rPr>
              <w:t>在中华人民共和国境内注册的具有独立法人资格，注册资金不低于</w:t>
            </w:r>
            <w:r w:rsidRPr="000B30F1">
              <w:rPr>
                <w:rFonts w:hint="eastAsia"/>
              </w:rPr>
              <w:t>100</w:t>
            </w:r>
            <w:r w:rsidRPr="000B30F1">
              <w:rPr>
                <w:rFonts w:hint="eastAsia"/>
              </w:rPr>
              <w:t>万元人民币，注册成立时间为</w:t>
            </w:r>
            <w:r w:rsidRPr="000B30F1">
              <w:rPr>
                <w:rFonts w:hint="eastAsia"/>
              </w:rPr>
              <w:t>3</w:t>
            </w:r>
            <w:r>
              <w:rPr>
                <w:rFonts w:hint="eastAsia"/>
              </w:rPr>
              <w:t>年（含）以上的。</w:t>
            </w:r>
          </w:p>
        </w:tc>
      </w:tr>
      <w:tr w:rsidR="009606E1" w:rsidRPr="009606E1" w:rsidTr="00F87568">
        <w:trPr>
          <w:trHeight w:val="355"/>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10</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资格审查方式</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资格后审</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11</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投标有效期</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7个日历天（从投标截止之日算起）</w:t>
            </w:r>
          </w:p>
        </w:tc>
      </w:tr>
      <w:tr w:rsidR="009606E1" w:rsidRPr="009606E1" w:rsidTr="00F87568">
        <w:trPr>
          <w:trHeight w:val="815"/>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12</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投标保证金（现金）</w:t>
            </w:r>
          </w:p>
        </w:tc>
        <w:tc>
          <w:tcPr>
            <w:tcW w:w="3527" w:type="pct"/>
            <w:vAlign w:val="center"/>
          </w:tcPr>
          <w:p w:rsidR="009606E1" w:rsidRPr="009606E1" w:rsidRDefault="00D4596D" w:rsidP="009606E1">
            <w:pPr>
              <w:tabs>
                <w:tab w:val="left" w:pos="1180"/>
              </w:tabs>
              <w:adjustRightInd w:val="0"/>
              <w:snapToGrid w:val="0"/>
              <w:jc w:val="left"/>
              <w:rPr>
                <w:rFonts w:ascii="宋体" w:eastAsia="宋体" w:hAnsi="宋体" w:cs="Times New Roman"/>
                <w:szCs w:val="21"/>
              </w:rPr>
            </w:pPr>
            <w:r>
              <w:rPr>
                <w:rFonts w:ascii="宋体" w:eastAsia="宋体" w:hAnsi="宋体" w:cs="Times New Roman" w:hint="eastAsia"/>
                <w:szCs w:val="21"/>
              </w:rPr>
              <w:t>无</w:t>
            </w:r>
          </w:p>
        </w:tc>
      </w:tr>
      <w:tr w:rsidR="009606E1" w:rsidRPr="009606E1" w:rsidTr="00F87568">
        <w:trPr>
          <w:trHeight w:val="1621"/>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13</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领取招标文件</w:t>
            </w:r>
          </w:p>
        </w:tc>
        <w:tc>
          <w:tcPr>
            <w:tcW w:w="3527" w:type="pct"/>
            <w:vAlign w:val="center"/>
          </w:tcPr>
          <w:p w:rsidR="009606E1" w:rsidRPr="009606E1" w:rsidRDefault="009606E1" w:rsidP="00E55718">
            <w:pPr>
              <w:tabs>
                <w:tab w:val="left" w:pos="1180"/>
              </w:tabs>
              <w:adjustRightInd w:val="0"/>
              <w:snapToGrid w:val="0"/>
              <w:jc w:val="left"/>
              <w:rPr>
                <w:rFonts w:ascii="宋体" w:eastAsia="宋体" w:hAnsi="宋体" w:cs="Times New Roman"/>
                <w:szCs w:val="21"/>
                <w:u w:val="single"/>
              </w:rPr>
            </w:pPr>
            <w:r w:rsidRPr="009606E1">
              <w:rPr>
                <w:rFonts w:ascii="宋体" w:eastAsia="宋体" w:hAnsi="宋体" w:cs="Times New Roman" w:hint="eastAsia"/>
                <w:szCs w:val="21"/>
              </w:rPr>
              <w:t>时间：</w:t>
            </w:r>
            <w:r w:rsidR="00CA561D">
              <w:rPr>
                <w:rFonts w:ascii="宋体" w:eastAsia="宋体" w:hAnsi="宋体" w:cs="Times New Roman"/>
                <w:szCs w:val="21"/>
                <w:u w:val="single"/>
              </w:rPr>
              <w:t>2018</w:t>
            </w:r>
            <w:r w:rsidRPr="009606E1">
              <w:rPr>
                <w:rFonts w:ascii="宋体" w:eastAsia="宋体" w:hAnsi="宋体" w:cs="Times New Roman" w:hint="eastAsia"/>
                <w:szCs w:val="21"/>
              </w:rPr>
              <w:t>年</w:t>
            </w:r>
            <w:r w:rsidR="008D077B">
              <w:rPr>
                <w:rFonts w:ascii="宋体" w:eastAsia="宋体" w:hAnsi="宋体" w:cs="Times New Roman"/>
                <w:szCs w:val="21"/>
                <w:u w:val="single"/>
              </w:rPr>
              <w:t>5</w:t>
            </w:r>
            <w:r w:rsidRPr="009606E1">
              <w:rPr>
                <w:rFonts w:ascii="宋体" w:eastAsia="宋体" w:hAnsi="宋体" w:cs="Times New Roman" w:hint="eastAsia"/>
                <w:szCs w:val="21"/>
              </w:rPr>
              <w:t>月</w:t>
            </w:r>
            <w:r w:rsidR="008D077B">
              <w:rPr>
                <w:rFonts w:ascii="宋体" w:eastAsia="宋体" w:hAnsi="宋体" w:cs="Times New Roman"/>
                <w:szCs w:val="21"/>
                <w:u w:val="single"/>
              </w:rPr>
              <w:t>21</w:t>
            </w:r>
            <w:r w:rsidRPr="009606E1">
              <w:rPr>
                <w:rFonts w:ascii="宋体" w:eastAsia="宋体" w:hAnsi="宋体" w:cs="Times New Roman" w:hint="eastAsia"/>
                <w:szCs w:val="21"/>
              </w:rPr>
              <w:t>日全天，地点：</w:t>
            </w:r>
            <w:r w:rsidRPr="009606E1">
              <w:rPr>
                <w:rFonts w:ascii="Times New Roman" w:eastAsia="宋体" w:hAnsi="Times New Roman" w:cs="Times New Roman" w:hint="eastAsia"/>
                <w:b/>
                <w:bCs/>
                <w:szCs w:val="21"/>
                <w:u w:val="single"/>
              </w:rPr>
              <w:t>内蒙古汇能集团办公楼（鄂尔多斯市东胜区鄂尔多斯西街</w:t>
            </w:r>
            <w:r w:rsidRPr="009606E1">
              <w:rPr>
                <w:rFonts w:ascii="Times New Roman" w:eastAsia="宋体" w:hAnsi="Times New Roman" w:cs="Times New Roman" w:hint="eastAsia"/>
                <w:b/>
                <w:bCs/>
                <w:szCs w:val="21"/>
                <w:u w:val="single"/>
              </w:rPr>
              <w:t>63</w:t>
            </w:r>
            <w:r w:rsidRPr="009606E1">
              <w:rPr>
                <w:rFonts w:ascii="Times New Roman" w:eastAsia="宋体" w:hAnsi="Times New Roman" w:cs="Times New Roman" w:hint="eastAsia"/>
                <w:b/>
                <w:bCs/>
                <w:szCs w:val="21"/>
                <w:u w:val="single"/>
              </w:rPr>
              <w:t>号）</w:t>
            </w:r>
            <w:r w:rsidRPr="009606E1">
              <w:rPr>
                <w:rFonts w:ascii="Times New Roman" w:eastAsia="宋体" w:hAnsi="Times New Roman" w:cs="Times New Roman" w:hint="eastAsia"/>
                <w:b/>
                <w:bCs/>
                <w:szCs w:val="21"/>
                <w:u w:val="single"/>
              </w:rPr>
              <w:t>2205</w:t>
            </w:r>
            <w:r w:rsidRPr="009606E1">
              <w:rPr>
                <w:rFonts w:ascii="Times New Roman" w:eastAsia="宋体" w:hAnsi="Times New Roman" w:cs="Times New Roman" w:hint="eastAsia"/>
                <w:b/>
                <w:bCs/>
                <w:szCs w:val="21"/>
                <w:u w:val="single"/>
              </w:rPr>
              <w:t>室。</w:t>
            </w:r>
            <w:r w:rsidRPr="009606E1">
              <w:rPr>
                <w:rFonts w:ascii="宋体" w:eastAsia="宋体" w:hAnsi="宋体" w:cs="Times New Roman" w:hint="eastAsia"/>
                <w:szCs w:val="21"/>
                <w:u w:val="single"/>
              </w:rPr>
              <w:t>招标文件售价：500元/份，售后不退，联系人：</w:t>
            </w:r>
            <w:r w:rsidR="00735B46">
              <w:rPr>
                <w:rFonts w:ascii="Times New Roman" w:eastAsia="宋体" w:hAnsi="Times New Roman" w:cs="Times New Roman" w:hint="eastAsia"/>
                <w:b/>
                <w:szCs w:val="20"/>
                <w:u w:val="single"/>
              </w:rPr>
              <w:t>高文强</w:t>
            </w:r>
            <w:r w:rsidRPr="009606E1">
              <w:rPr>
                <w:rFonts w:ascii="宋体" w:eastAsia="宋体" w:hAnsi="宋体" w:cs="Times New Roman" w:hint="eastAsia"/>
                <w:b/>
                <w:bCs/>
                <w:szCs w:val="21"/>
                <w:u w:val="single"/>
              </w:rPr>
              <w:t>，电话：</w:t>
            </w:r>
            <w:r>
              <w:rPr>
                <w:rFonts w:ascii="Times New Roman" w:eastAsia="宋体" w:hAnsi="Times New Roman" w:cs="Times New Roman"/>
                <w:b/>
                <w:szCs w:val="20"/>
                <w:u w:val="single"/>
              </w:rPr>
              <w:t>0477-3887715</w:t>
            </w:r>
          </w:p>
        </w:tc>
      </w:tr>
      <w:tr w:rsidR="009606E1" w:rsidRPr="009606E1" w:rsidTr="00F87568">
        <w:trPr>
          <w:trHeight w:val="1625"/>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14</w:t>
            </w:r>
          </w:p>
        </w:tc>
        <w:tc>
          <w:tcPr>
            <w:tcW w:w="1063" w:type="pct"/>
            <w:vAlign w:val="center"/>
          </w:tcPr>
          <w:p w:rsidR="009606E1" w:rsidRPr="009606E1" w:rsidRDefault="009606E1" w:rsidP="009606E1">
            <w:pPr>
              <w:adjustRightInd w:val="0"/>
              <w:snapToGrid w:val="0"/>
              <w:ind w:firstLineChars="200" w:firstLine="420"/>
              <w:jc w:val="center"/>
              <w:rPr>
                <w:rFonts w:ascii="宋体" w:eastAsia="宋体" w:hAnsi="宋体" w:cs="Times New Roman"/>
                <w:szCs w:val="21"/>
              </w:rPr>
            </w:pPr>
            <w:r w:rsidRPr="009606E1">
              <w:rPr>
                <w:rFonts w:ascii="宋体" w:eastAsia="宋体" w:hAnsi="宋体" w:cs="Times New Roman" w:hint="eastAsia"/>
                <w:szCs w:val="21"/>
              </w:rPr>
              <w:t>标前答疑</w:t>
            </w:r>
          </w:p>
          <w:p w:rsidR="009606E1" w:rsidRPr="009606E1" w:rsidRDefault="009606E1" w:rsidP="009606E1">
            <w:pPr>
              <w:adjustRightInd w:val="0"/>
              <w:snapToGrid w:val="0"/>
              <w:ind w:firstLineChars="200" w:firstLine="420"/>
              <w:jc w:val="center"/>
              <w:rPr>
                <w:rFonts w:ascii="宋体" w:eastAsia="宋体" w:hAnsi="宋体" w:cs="Times New Roman"/>
                <w:szCs w:val="21"/>
              </w:rPr>
            </w:pPr>
            <w:r w:rsidRPr="009606E1">
              <w:rPr>
                <w:rFonts w:ascii="宋体" w:eastAsia="宋体" w:hAnsi="宋体" w:cs="Times New Roman" w:hint="eastAsia"/>
                <w:szCs w:val="21"/>
              </w:rPr>
              <w:t>踏勘现场</w:t>
            </w:r>
          </w:p>
        </w:tc>
        <w:tc>
          <w:tcPr>
            <w:tcW w:w="3527" w:type="pct"/>
            <w:vAlign w:val="center"/>
          </w:tcPr>
          <w:p w:rsidR="009606E1" w:rsidRPr="009606E1" w:rsidRDefault="00CA561D" w:rsidP="008D077B">
            <w:pPr>
              <w:adjustRightInd w:val="0"/>
              <w:snapToGrid w:val="0"/>
              <w:ind w:leftChars="1" w:left="2"/>
              <w:jc w:val="left"/>
              <w:rPr>
                <w:rFonts w:ascii="宋体" w:eastAsia="宋体" w:hAnsi="宋体" w:cs="Times New Roman"/>
                <w:spacing w:val="20"/>
                <w:szCs w:val="21"/>
                <w:u w:val="single"/>
              </w:rPr>
            </w:pPr>
            <w:r>
              <w:rPr>
                <w:rFonts w:ascii="Times New Roman" w:eastAsia="宋体" w:hAnsi="Times New Roman" w:cs="Times New Roman"/>
                <w:b/>
                <w:bCs/>
                <w:szCs w:val="20"/>
                <w:u w:val="single"/>
              </w:rPr>
              <w:t>2018</w:t>
            </w:r>
            <w:r w:rsidR="009606E1" w:rsidRPr="009606E1">
              <w:rPr>
                <w:rFonts w:ascii="Times New Roman" w:eastAsia="宋体" w:hAnsi="Times New Roman" w:cs="Times New Roman" w:hint="eastAsia"/>
                <w:b/>
                <w:bCs/>
                <w:szCs w:val="20"/>
                <w:u w:val="single"/>
              </w:rPr>
              <w:t>年</w:t>
            </w:r>
            <w:r>
              <w:rPr>
                <w:rFonts w:ascii="Times New Roman" w:eastAsia="宋体" w:hAnsi="Times New Roman" w:cs="Times New Roman"/>
                <w:b/>
                <w:bCs/>
                <w:szCs w:val="20"/>
                <w:u w:val="single"/>
              </w:rPr>
              <w:t>0</w:t>
            </w:r>
            <w:r w:rsidR="008D077B">
              <w:rPr>
                <w:rFonts w:ascii="Times New Roman" w:eastAsia="宋体" w:hAnsi="Times New Roman" w:cs="Times New Roman"/>
                <w:b/>
                <w:bCs/>
                <w:szCs w:val="20"/>
                <w:u w:val="single"/>
              </w:rPr>
              <w:t>5</w:t>
            </w:r>
            <w:r w:rsidR="009606E1" w:rsidRPr="009606E1">
              <w:rPr>
                <w:rFonts w:ascii="Times New Roman" w:eastAsia="宋体" w:hAnsi="Times New Roman" w:cs="Times New Roman" w:hint="eastAsia"/>
                <w:b/>
                <w:bCs/>
                <w:szCs w:val="20"/>
                <w:u w:val="single"/>
              </w:rPr>
              <w:t>月</w:t>
            </w:r>
            <w:r w:rsidR="008D077B">
              <w:rPr>
                <w:rFonts w:ascii="Times New Roman" w:eastAsia="宋体" w:hAnsi="Times New Roman" w:cs="Times New Roman"/>
                <w:b/>
                <w:bCs/>
                <w:szCs w:val="20"/>
                <w:u w:val="single"/>
              </w:rPr>
              <w:t>23</w:t>
            </w:r>
            <w:r w:rsidR="009606E1" w:rsidRPr="009606E1">
              <w:rPr>
                <w:rFonts w:ascii="Times New Roman" w:eastAsia="宋体" w:hAnsi="Times New Roman" w:cs="Times New Roman" w:hint="eastAsia"/>
                <w:b/>
                <w:bCs/>
                <w:szCs w:val="20"/>
                <w:u w:val="single"/>
              </w:rPr>
              <w:t>日</w:t>
            </w:r>
            <w:r w:rsidR="009606E1" w:rsidRPr="009606E1">
              <w:rPr>
                <w:rFonts w:ascii="Times New Roman" w:eastAsia="宋体" w:hAnsi="Times New Roman" w:cs="Times New Roman" w:hint="eastAsia"/>
                <w:szCs w:val="20"/>
              </w:rPr>
              <w:t>前将疑问以书面形式提交给招标人，招标人统一书面进行回复，招标人不组织答疑会议。招标人不统一组织现场踏勘，要求投标人必须自行进行现场踏勘。</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15</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投标文件份数</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b/>
                <w:szCs w:val="21"/>
              </w:rPr>
              <w:t xml:space="preserve">1 </w:t>
            </w:r>
            <w:r w:rsidRPr="009606E1">
              <w:rPr>
                <w:rFonts w:ascii="宋体" w:eastAsia="宋体" w:hAnsi="宋体" w:cs="Times New Roman" w:hint="eastAsia"/>
                <w:szCs w:val="21"/>
              </w:rPr>
              <w:t>份正本，</w:t>
            </w:r>
            <w:r w:rsidRPr="009606E1">
              <w:rPr>
                <w:rFonts w:ascii="宋体" w:eastAsia="宋体" w:hAnsi="宋体" w:cs="Times New Roman" w:hint="eastAsia"/>
                <w:b/>
                <w:szCs w:val="21"/>
              </w:rPr>
              <w:t xml:space="preserve"> 2 </w:t>
            </w:r>
            <w:r w:rsidRPr="009606E1">
              <w:rPr>
                <w:rFonts w:ascii="宋体" w:eastAsia="宋体" w:hAnsi="宋体" w:cs="Times New Roman" w:hint="eastAsia"/>
                <w:szCs w:val="21"/>
              </w:rPr>
              <w:t>份副本。</w:t>
            </w:r>
          </w:p>
        </w:tc>
      </w:tr>
      <w:tr w:rsidR="009606E1" w:rsidRPr="009606E1" w:rsidTr="00F87568">
        <w:trPr>
          <w:trHeight w:val="811"/>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16</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投标文件提交地点及截止时间</w:t>
            </w:r>
          </w:p>
        </w:tc>
        <w:tc>
          <w:tcPr>
            <w:tcW w:w="3527" w:type="pct"/>
            <w:vAlign w:val="center"/>
          </w:tcPr>
          <w:p w:rsidR="009606E1" w:rsidRPr="009606E1" w:rsidRDefault="009606E1" w:rsidP="008D077B">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地点：</w:t>
            </w:r>
            <w:r w:rsidRPr="009606E1">
              <w:rPr>
                <w:rFonts w:ascii="Times New Roman" w:eastAsia="宋体" w:hAnsi="Times New Roman" w:cs="Times New Roman" w:hint="eastAsia"/>
                <w:b/>
                <w:bCs/>
                <w:szCs w:val="21"/>
                <w:u w:val="single"/>
              </w:rPr>
              <w:t>内蒙古汇能集团办公楼（鄂尔多斯市东胜区鄂尔多斯西街</w:t>
            </w:r>
            <w:r w:rsidRPr="009606E1">
              <w:rPr>
                <w:rFonts w:ascii="Times New Roman" w:eastAsia="宋体" w:hAnsi="Times New Roman" w:cs="Times New Roman" w:hint="eastAsia"/>
                <w:b/>
                <w:bCs/>
                <w:szCs w:val="21"/>
                <w:u w:val="single"/>
              </w:rPr>
              <w:t>63</w:t>
            </w:r>
            <w:r w:rsidRPr="009606E1">
              <w:rPr>
                <w:rFonts w:ascii="Times New Roman" w:eastAsia="宋体" w:hAnsi="Times New Roman" w:cs="Times New Roman" w:hint="eastAsia"/>
                <w:b/>
                <w:bCs/>
                <w:szCs w:val="21"/>
                <w:u w:val="single"/>
              </w:rPr>
              <w:t>号）</w:t>
            </w:r>
            <w:r w:rsidRPr="009606E1">
              <w:rPr>
                <w:rFonts w:ascii="Times New Roman" w:eastAsia="宋体" w:hAnsi="Times New Roman" w:cs="Times New Roman" w:hint="eastAsia"/>
                <w:b/>
                <w:bCs/>
                <w:szCs w:val="21"/>
                <w:u w:val="single"/>
              </w:rPr>
              <w:t>2213</w:t>
            </w:r>
            <w:r w:rsidRPr="009606E1">
              <w:rPr>
                <w:rFonts w:ascii="Times New Roman" w:eastAsia="宋体" w:hAnsi="Times New Roman" w:cs="Times New Roman" w:hint="eastAsia"/>
                <w:b/>
                <w:bCs/>
                <w:szCs w:val="21"/>
                <w:u w:val="single"/>
              </w:rPr>
              <w:t>室。</w:t>
            </w:r>
            <w:r w:rsidRPr="009606E1">
              <w:rPr>
                <w:rFonts w:ascii="宋体" w:eastAsia="宋体" w:hAnsi="宋体" w:cs="Times New Roman" w:hint="eastAsia"/>
                <w:b/>
                <w:bCs/>
                <w:szCs w:val="21"/>
                <w:u w:val="single"/>
              </w:rPr>
              <w:t xml:space="preserve">时间：  </w:t>
            </w:r>
            <w:r w:rsidR="00CA561D">
              <w:rPr>
                <w:rFonts w:ascii="宋体" w:eastAsia="宋体" w:hAnsi="宋体" w:cs="Times New Roman"/>
                <w:b/>
                <w:bCs/>
                <w:szCs w:val="21"/>
                <w:u w:val="single"/>
              </w:rPr>
              <w:t>2018</w:t>
            </w:r>
            <w:r w:rsidRPr="009606E1">
              <w:rPr>
                <w:rFonts w:ascii="宋体" w:eastAsia="宋体" w:hAnsi="宋体" w:cs="Times New Roman" w:hint="eastAsia"/>
                <w:b/>
                <w:bCs/>
                <w:szCs w:val="21"/>
                <w:u w:val="single"/>
              </w:rPr>
              <w:t xml:space="preserve">  年   </w:t>
            </w:r>
            <w:r w:rsidR="008D077B">
              <w:rPr>
                <w:rFonts w:ascii="宋体" w:eastAsia="宋体" w:hAnsi="宋体" w:cs="Times New Roman"/>
                <w:b/>
                <w:bCs/>
                <w:szCs w:val="21"/>
                <w:u w:val="single"/>
              </w:rPr>
              <w:t>5</w:t>
            </w:r>
            <w:r w:rsidRPr="009606E1">
              <w:rPr>
                <w:rFonts w:ascii="宋体" w:eastAsia="宋体" w:hAnsi="宋体" w:cs="Times New Roman" w:hint="eastAsia"/>
                <w:b/>
                <w:bCs/>
                <w:szCs w:val="21"/>
                <w:u w:val="single"/>
              </w:rPr>
              <w:t xml:space="preserve">月 </w:t>
            </w:r>
            <w:r w:rsidR="008D077B">
              <w:rPr>
                <w:rFonts w:ascii="宋体" w:eastAsia="宋体" w:hAnsi="宋体" w:cs="Times New Roman"/>
                <w:b/>
                <w:bCs/>
                <w:szCs w:val="21"/>
                <w:u w:val="single"/>
              </w:rPr>
              <w:t>25</w:t>
            </w:r>
            <w:r w:rsidRPr="009606E1">
              <w:rPr>
                <w:rFonts w:ascii="宋体" w:eastAsia="宋体" w:hAnsi="宋体" w:cs="Times New Roman" w:hint="eastAsia"/>
                <w:b/>
                <w:bCs/>
                <w:szCs w:val="21"/>
                <w:u w:val="single"/>
              </w:rPr>
              <w:t xml:space="preserve">日上午 </w:t>
            </w:r>
            <w:r w:rsidR="00CA561D">
              <w:rPr>
                <w:rFonts w:ascii="宋体" w:eastAsia="宋体" w:hAnsi="宋体" w:cs="Times New Roman"/>
                <w:b/>
                <w:bCs/>
                <w:szCs w:val="21"/>
                <w:u w:val="single"/>
              </w:rPr>
              <w:t>9</w:t>
            </w:r>
            <w:r w:rsidRPr="009606E1">
              <w:rPr>
                <w:rFonts w:ascii="宋体" w:eastAsia="宋体" w:hAnsi="宋体" w:cs="Times New Roman" w:hint="eastAsia"/>
                <w:b/>
                <w:bCs/>
                <w:szCs w:val="21"/>
                <w:u w:val="single"/>
              </w:rPr>
              <w:t>时</w:t>
            </w:r>
          </w:p>
        </w:tc>
      </w:tr>
      <w:tr w:rsidR="009606E1" w:rsidRPr="009606E1" w:rsidTr="00F87568">
        <w:trPr>
          <w:trHeight w:val="325"/>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17</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开标</w:t>
            </w:r>
          </w:p>
        </w:tc>
        <w:tc>
          <w:tcPr>
            <w:tcW w:w="3527" w:type="pct"/>
            <w:vAlign w:val="center"/>
          </w:tcPr>
          <w:p w:rsidR="009606E1" w:rsidRPr="009606E1" w:rsidRDefault="00CA561D" w:rsidP="009606E1">
            <w:pPr>
              <w:adjustRightInd w:val="0"/>
              <w:snapToGrid w:val="0"/>
              <w:ind w:left="2" w:hangingChars="1" w:hanging="2"/>
              <w:jc w:val="left"/>
              <w:rPr>
                <w:rFonts w:ascii="宋体" w:eastAsia="宋体" w:hAnsi="宋体" w:cs="Times New Roman"/>
                <w:szCs w:val="21"/>
              </w:rPr>
            </w:pPr>
            <w:r>
              <w:rPr>
                <w:rFonts w:ascii="宋体" w:eastAsia="宋体" w:hAnsi="宋体" w:cs="Times New Roman" w:hint="eastAsia"/>
                <w:b/>
                <w:bCs/>
                <w:szCs w:val="21"/>
              </w:rPr>
              <w:t>议标</w:t>
            </w:r>
          </w:p>
        </w:tc>
      </w:tr>
      <w:tr w:rsidR="009606E1" w:rsidRPr="009606E1" w:rsidTr="00F87568">
        <w:trPr>
          <w:trHeight w:val="440"/>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18</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评标办法及标准</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b/>
                <w:szCs w:val="21"/>
                <w:u w:val="single"/>
              </w:rPr>
            </w:pPr>
            <w:r w:rsidRPr="009606E1">
              <w:rPr>
                <w:rFonts w:ascii="宋体" w:eastAsia="宋体" w:hAnsi="宋体" w:cs="Times New Roman" w:hint="eastAsia"/>
                <w:bCs/>
                <w:szCs w:val="21"/>
                <w:u w:val="single"/>
              </w:rPr>
              <w:t>综合评标法</w:t>
            </w:r>
          </w:p>
        </w:tc>
      </w:tr>
      <w:tr w:rsidR="009606E1" w:rsidRPr="009606E1" w:rsidTr="00F87568">
        <w:trPr>
          <w:trHeight w:val="492"/>
        </w:trPr>
        <w:tc>
          <w:tcPr>
            <w:tcW w:w="409"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lastRenderedPageBreak/>
              <w:t>19</w:t>
            </w:r>
          </w:p>
        </w:tc>
        <w:tc>
          <w:tcPr>
            <w:tcW w:w="1063" w:type="pct"/>
            <w:vAlign w:val="center"/>
          </w:tcPr>
          <w:p w:rsidR="009606E1" w:rsidRPr="009606E1" w:rsidRDefault="009606E1" w:rsidP="009606E1">
            <w:pPr>
              <w:adjustRightInd w:val="0"/>
              <w:snapToGrid w:val="0"/>
              <w:jc w:val="center"/>
              <w:rPr>
                <w:rFonts w:ascii="宋体" w:eastAsia="宋体" w:hAnsi="宋体" w:cs="Times New Roman"/>
                <w:szCs w:val="21"/>
              </w:rPr>
            </w:pPr>
            <w:r w:rsidRPr="009606E1">
              <w:rPr>
                <w:rFonts w:ascii="宋体" w:eastAsia="宋体" w:hAnsi="宋体" w:cs="Times New Roman" w:hint="eastAsia"/>
                <w:szCs w:val="21"/>
              </w:rPr>
              <w:t>履约保证金和预付款</w:t>
            </w:r>
          </w:p>
        </w:tc>
        <w:tc>
          <w:tcPr>
            <w:tcW w:w="3527" w:type="pct"/>
            <w:vAlign w:val="center"/>
          </w:tcPr>
          <w:p w:rsidR="009606E1" w:rsidRPr="009606E1" w:rsidRDefault="009606E1" w:rsidP="009606E1">
            <w:pPr>
              <w:adjustRightInd w:val="0"/>
              <w:snapToGrid w:val="0"/>
              <w:ind w:left="2" w:hangingChars="1" w:hanging="2"/>
              <w:jc w:val="left"/>
              <w:rPr>
                <w:rFonts w:ascii="宋体" w:eastAsia="宋体" w:hAnsi="宋体" w:cs="Times New Roman"/>
                <w:szCs w:val="21"/>
              </w:rPr>
            </w:pPr>
            <w:r w:rsidRPr="009606E1">
              <w:rPr>
                <w:rFonts w:ascii="宋体" w:eastAsia="宋体" w:hAnsi="宋体" w:cs="Times New Roman" w:hint="eastAsia"/>
                <w:szCs w:val="21"/>
              </w:rPr>
              <w:t>履约保证金：</w:t>
            </w:r>
            <w:r w:rsidRPr="009606E1">
              <w:rPr>
                <w:rFonts w:ascii="宋体" w:eastAsia="宋体" w:hAnsi="宋体" w:cs="Times New Roman" w:hint="eastAsia"/>
                <w:szCs w:val="21"/>
                <w:u w:val="single"/>
              </w:rPr>
              <w:t>无</w:t>
            </w:r>
            <w:r w:rsidRPr="009606E1">
              <w:rPr>
                <w:rFonts w:ascii="宋体" w:eastAsia="宋体" w:hAnsi="宋体" w:cs="Times New Roman" w:hint="eastAsia"/>
                <w:szCs w:val="21"/>
              </w:rPr>
              <w:t>，预付款：</w:t>
            </w:r>
            <w:r w:rsidRPr="009606E1">
              <w:rPr>
                <w:rFonts w:ascii="宋体" w:eastAsia="宋体" w:hAnsi="宋体" w:cs="Times New Roman" w:hint="eastAsia"/>
                <w:szCs w:val="21"/>
                <w:u w:val="single"/>
              </w:rPr>
              <w:t>无</w:t>
            </w:r>
          </w:p>
        </w:tc>
      </w:tr>
      <w:tr w:rsidR="009606E1" w:rsidRPr="009606E1" w:rsidTr="00F87568">
        <w:trPr>
          <w:trHeight w:val="435"/>
        </w:trPr>
        <w:tc>
          <w:tcPr>
            <w:tcW w:w="409" w:type="pct"/>
            <w:vAlign w:val="center"/>
          </w:tcPr>
          <w:p w:rsidR="009606E1" w:rsidRPr="009606E1" w:rsidRDefault="009606E1" w:rsidP="009606E1">
            <w:pPr>
              <w:adjustRightInd w:val="0"/>
              <w:snapToGrid w:val="0"/>
              <w:jc w:val="center"/>
              <w:rPr>
                <w:rFonts w:ascii="Times New Roman" w:eastAsia="宋体" w:hAnsi="Times New Roman" w:cs="Times New Roman"/>
                <w:szCs w:val="20"/>
              </w:rPr>
            </w:pPr>
            <w:r w:rsidRPr="009606E1">
              <w:rPr>
                <w:rFonts w:ascii="Times New Roman" w:eastAsia="宋体" w:hAnsi="Times New Roman" w:cs="Times New Roman" w:hint="eastAsia"/>
                <w:szCs w:val="20"/>
              </w:rPr>
              <w:t>20</w:t>
            </w:r>
          </w:p>
        </w:tc>
        <w:tc>
          <w:tcPr>
            <w:tcW w:w="1063" w:type="pct"/>
            <w:vAlign w:val="center"/>
          </w:tcPr>
          <w:p w:rsidR="009606E1" w:rsidRPr="009606E1" w:rsidRDefault="009606E1" w:rsidP="009606E1">
            <w:pPr>
              <w:adjustRightInd w:val="0"/>
              <w:snapToGrid w:val="0"/>
              <w:jc w:val="center"/>
              <w:rPr>
                <w:rFonts w:ascii="Times New Roman" w:eastAsia="宋体" w:hAnsi="Times New Roman" w:cs="Times New Roman"/>
                <w:szCs w:val="20"/>
              </w:rPr>
            </w:pPr>
            <w:r w:rsidRPr="009606E1">
              <w:rPr>
                <w:rFonts w:ascii="Times New Roman" w:eastAsia="宋体" w:hAnsi="Times New Roman" w:cs="Times New Roman" w:hint="eastAsia"/>
                <w:szCs w:val="20"/>
              </w:rPr>
              <w:t>项目负责人和技术负责人要求</w:t>
            </w:r>
          </w:p>
        </w:tc>
        <w:tc>
          <w:tcPr>
            <w:tcW w:w="3527" w:type="pct"/>
          </w:tcPr>
          <w:p w:rsidR="009606E1" w:rsidRPr="009606E1" w:rsidRDefault="009606E1" w:rsidP="009606E1">
            <w:pPr>
              <w:adjustRightInd w:val="0"/>
              <w:snapToGrid w:val="0"/>
              <w:rPr>
                <w:rFonts w:ascii="Times New Roman" w:eastAsia="宋体" w:hAnsi="Times New Roman" w:cs="Times New Roman"/>
                <w:color w:val="FF0000"/>
                <w:szCs w:val="20"/>
              </w:rPr>
            </w:pPr>
            <w:r w:rsidRPr="009606E1">
              <w:rPr>
                <w:rFonts w:ascii="Times New Roman" w:eastAsia="宋体" w:hAnsi="Times New Roman" w:cs="Times New Roman" w:hint="eastAsia"/>
                <w:szCs w:val="20"/>
              </w:rPr>
              <w:t>要求项目负责人</w:t>
            </w:r>
            <w:r w:rsidRPr="009606E1">
              <w:rPr>
                <w:rFonts w:ascii="Times New Roman" w:eastAsia="宋体" w:hAnsi="Times New Roman" w:cs="Times New Roman" w:hint="eastAsia"/>
                <w:szCs w:val="20"/>
              </w:rPr>
              <w:t>(</w:t>
            </w:r>
            <w:r w:rsidRPr="009606E1">
              <w:rPr>
                <w:rFonts w:ascii="Times New Roman" w:eastAsia="宋体" w:hAnsi="Times New Roman" w:cs="Times New Roman" w:hint="eastAsia"/>
                <w:szCs w:val="20"/>
              </w:rPr>
              <w:t>项目经理）和技术负责人各一名，具备相关专业的二级建造师证书，同时具备相关的土石方施工经验及业绩</w:t>
            </w:r>
          </w:p>
        </w:tc>
      </w:tr>
      <w:bookmarkEnd w:id="6"/>
    </w:tbl>
    <w:p w:rsidR="009A3B04" w:rsidRDefault="009A3B04"/>
    <w:sectPr w:rsidR="009A3B04" w:rsidSect="000726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1C" w:rsidRDefault="0034151C" w:rsidP="00AC50ED">
      <w:r>
        <w:separator/>
      </w:r>
    </w:p>
  </w:endnote>
  <w:endnote w:type="continuationSeparator" w:id="1">
    <w:p w:rsidR="0034151C" w:rsidRDefault="0034151C" w:rsidP="00AC50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1C" w:rsidRDefault="0034151C" w:rsidP="00AC50ED">
      <w:r>
        <w:separator/>
      </w:r>
    </w:p>
  </w:footnote>
  <w:footnote w:type="continuationSeparator" w:id="1">
    <w:p w:rsidR="0034151C" w:rsidRDefault="0034151C" w:rsidP="00AC5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06E1"/>
    <w:rsid w:val="000726E8"/>
    <w:rsid w:val="000E3856"/>
    <w:rsid w:val="00223ADF"/>
    <w:rsid w:val="0024284F"/>
    <w:rsid w:val="0034151C"/>
    <w:rsid w:val="00682BD5"/>
    <w:rsid w:val="006C2536"/>
    <w:rsid w:val="00735B46"/>
    <w:rsid w:val="007F3480"/>
    <w:rsid w:val="008D077B"/>
    <w:rsid w:val="009374E0"/>
    <w:rsid w:val="009606E1"/>
    <w:rsid w:val="009A3B04"/>
    <w:rsid w:val="00AC50ED"/>
    <w:rsid w:val="00B12CD6"/>
    <w:rsid w:val="00B56F1E"/>
    <w:rsid w:val="00CA561D"/>
    <w:rsid w:val="00D15F04"/>
    <w:rsid w:val="00D4596D"/>
    <w:rsid w:val="00DE2D34"/>
    <w:rsid w:val="00E446C9"/>
    <w:rsid w:val="00E55718"/>
    <w:rsid w:val="00E91A78"/>
    <w:rsid w:val="00ED46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06E1"/>
    <w:rPr>
      <w:sz w:val="18"/>
      <w:szCs w:val="18"/>
    </w:rPr>
  </w:style>
  <w:style w:type="character" w:customStyle="1" w:styleId="Char">
    <w:name w:val="批注框文本 Char"/>
    <w:basedOn w:val="a0"/>
    <w:link w:val="a3"/>
    <w:uiPriority w:val="99"/>
    <w:semiHidden/>
    <w:rsid w:val="009606E1"/>
    <w:rPr>
      <w:sz w:val="18"/>
      <w:szCs w:val="18"/>
    </w:rPr>
  </w:style>
  <w:style w:type="paragraph" w:styleId="a4">
    <w:name w:val="header"/>
    <w:basedOn w:val="a"/>
    <w:link w:val="Char0"/>
    <w:uiPriority w:val="99"/>
    <w:semiHidden/>
    <w:unhideWhenUsed/>
    <w:rsid w:val="00AC50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C50ED"/>
    <w:rPr>
      <w:sz w:val="18"/>
      <w:szCs w:val="18"/>
    </w:rPr>
  </w:style>
  <w:style w:type="paragraph" w:styleId="a5">
    <w:name w:val="footer"/>
    <w:basedOn w:val="a"/>
    <w:link w:val="Char1"/>
    <w:uiPriority w:val="99"/>
    <w:semiHidden/>
    <w:unhideWhenUsed/>
    <w:rsid w:val="00AC50E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C50E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张存良</dc:creator>
  <cp:lastModifiedBy>zcl</cp:lastModifiedBy>
  <cp:revision>5</cp:revision>
  <cp:lastPrinted>2018-03-07T07:30:00Z</cp:lastPrinted>
  <dcterms:created xsi:type="dcterms:W3CDTF">2018-05-19T01:14:00Z</dcterms:created>
  <dcterms:modified xsi:type="dcterms:W3CDTF">2018-05-19T01:33:00Z</dcterms:modified>
</cp:coreProperties>
</file>